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E4" w:rsidRDefault="00DB1E83" w:rsidP="00996B99">
      <w:pPr>
        <w:pStyle w:val="A6"/>
        <w:jc w:val="center"/>
        <w:rPr>
          <w:rFonts w:ascii="Cambria" w:hAnsi="Cambria"/>
          <w:b/>
          <w:bCs/>
          <w:color w:val="002060"/>
          <w:sz w:val="30"/>
          <w:szCs w:val="30"/>
          <w:u w:color="FF0000"/>
        </w:rPr>
      </w:pPr>
      <w:r w:rsidRPr="00A125E4">
        <w:rPr>
          <w:rFonts w:ascii="Cambria" w:hAnsi="Cambria"/>
          <w:b/>
          <w:bCs/>
          <w:noProof/>
          <w:color w:val="002060"/>
          <w:sz w:val="30"/>
          <w:szCs w:val="30"/>
          <w:u w:color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1398270</wp:posOffset>
                </wp:positionH>
                <wp:positionV relativeFrom="paragraph">
                  <wp:posOffset>-470534</wp:posOffset>
                </wp:positionV>
                <wp:extent cx="4772025" cy="628650"/>
                <wp:effectExtent l="0" t="0" r="28575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5E4" w:rsidRPr="00A125E4" w:rsidRDefault="00A125E4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Заполненную Анкету в формате </w:t>
                            </w:r>
                            <w:r>
                              <w:t>Word</w:t>
                            </w:r>
                            <w:r>
                              <w:rPr>
                                <w:lang w:val="ru-RU"/>
                              </w:rPr>
                              <w:t xml:space="preserve"> или </w:t>
                            </w:r>
                            <w:r>
                              <w:t>PDF</w:t>
                            </w:r>
                            <w:r>
                              <w:rPr>
                                <w:lang w:val="ru-RU"/>
                              </w:rPr>
                              <w:t xml:space="preserve"> Вы можете отправить на электронный адрес </w:t>
                            </w:r>
                            <w:hyperlink r:id="rId7" w:history="1">
                              <w:r w:rsidR="00DB1E83" w:rsidRPr="00FA087A">
                                <w:rPr>
                                  <w:rStyle w:val="a5"/>
                                  <w:color w:val="0070C0"/>
                                  <w:shd w:val="clear" w:color="auto" w:fill="FFFFFF"/>
                                  <w:lang w:val="ru-RU"/>
                                </w:rPr>
                                <w:t>отделения в котором лежит Ваш ребенок</w:t>
                              </w:r>
                              <w:r w:rsidR="00DB1E83">
                                <w:rPr>
                                  <w:rStyle w:val="a5"/>
                                  <w:shd w:val="clear" w:color="auto" w:fill="FFFFFF"/>
                                  <w:lang w:val="ru-RU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lang w:val="ru-RU"/>
                              </w:rPr>
                              <w:t xml:space="preserve">или принести с собой в распечатанном виде в день </w:t>
                            </w:r>
                            <w:r w:rsidR="00DB1E83">
                              <w:rPr>
                                <w:lang w:val="ru-RU"/>
                              </w:rPr>
                              <w:t>его госпитализации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0.1pt;margin-top:-37.05pt;width:375.7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" strokecolor="#002060" strokeweight="1.5pt">
                <v:textbox>
                  <w:txbxContent>
                    <w:p w:rsidR="00A125E4" w:rsidRPr="00A125E4" w:rsidRDefault="00A125E4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Заполненную Анкету в формате </w:t>
                      </w:r>
                      <w:r>
                        <w:t>Word</w:t>
                      </w:r>
                      <w:r>
                        <w:rPr>
                          <w:lang w:val="ru-RU"/>
                        </w:rPr>
                        <w:t xml:space="preserve"> или </w:t>
                      </w:r>
                      <w:r>
                        <w:t>PDF</w:t>
                      </w:r>
                      <w:r>
                        <w:rPr>
                          <w:lang w:val="ru-RU"/>
                        </w:rPr>
                        <w:t xml:space="preserve"> Вы можете отправить на электронный адрес </w:t>
                      </w:r>
                      <w:hyperlink r:id="rId8" w:history="1">
                        <w:r w:rsidR="00DB1E83" w:rsidRPr="00FA087A">
                          <w:rPr>
                            <w:rStyle w:val="a5"/>
                            <w:color w:val="0070C0"/>
                            <w:shd w:val="clear" w:color="auto" w:fill="FFFFFF"/>
                            <w:lang w:val="ru-RU"/>
                          </w:rPr>
                          <w:t>отделения в котором лежит Ваш ребенок</w:t>
                        </w:r>
                        <w:r w:rsidR="00DB1E83">
                          <w:rPr>
                            <w:rStyle w:val="a5"/>
                            <w:shd w:val="clear" w:color="auto" w:fill="FFFFFF"/>
                            <w:lang w:val="ru-RU"/>
                          </w:rPr>
                          <w:t xml:space="preserve"> </w:t>
                        </w:r>
                      </w:hyperlink>
                      <w:r>
                        <w:rPr>
                          <w:lang w:val="ru-RU"/>
                        </w:rPr>
                        <w:t xml:space="preserve">или принести с собой в распечатанном виде в день </w:t>
                      </w:r>
                      <w:r w:rsidR="00DB1E83">
                        <w:rPr>
                          <w:lang w:val="ru-RU"/>
                        </w:rPr>
                        <w:t>его госпитализации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28D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40.5pt;width:84.35pt;height:83.85pt;z-index:251659264;mso-position-horizontal-relative:text;mso-position-vertical-relative:text">
            <v:imagedata r:id="rId9" o:title="Логотип Сухаревой оригинал"/>
          </v:shape>
        </w:pict>
      </w:r>
    </w:p>
    <w:p w:rsidR="00A125E4" w:rsidRDefault="00A125E4" w:rsidP="00996B99">
      <w:pPr>
        <w:pStyle w:val="A6"/>
        <w:jc w:val="center"/>
        <w:rPr>
          <w:rFonts w:ascii="Cambria" w:hAnsi="Cambria"/>
          <w:b/>
          <w:bCs/>
          <w:color w:val="002060"/>
          <w:sz w:val="30"/>
          <w:szCs w:val="30"/>
          <w:u w:color="FF0000"/>
        </w:rPr>
      </w:pPr>
    </w:p>
    <w:p w:rsidR="00A125E4" w:rsidRDefault="00A125E4" w:rsidP="00996B99">
      <w:pPr>
        <w:pStyle w:val="A6"/>
        <w:jc w:val="center"/>
        <w:rPr>
          <w:rFonts w:ascii="Cambria" w:hAnsi="Cambria"/>
          <w:b/>
          <w:bCs/>
          <w:color w:val="002060"/>
          <w:sz w:val="30"/>
          <w:szCs w:val="30"/>
          <w:u w:color="FF0000"/>
        </w:rPr>
      </w:pPr>
    </w:p>
    <w:p w:rsidR="00996B99" w:rsidRPr="00996B99" w:rsidRDefault="00996B99" w:rsidP="00996B99">
      <w:pPr>
        <w:pStyle w:val="A6"/>
        <w:jc w:val="center"/>
        <w:rPr>
          <w:rFonts w:ascii="Cambria" w:hAnsi="Cambria"/>
          <w:b/>
          <w:bCs/>
          <w:color w:val="002060"/>
          <w:sz w:val="30"/>
          <w:szCs w:val="30"/>
          <w:u w:color="FF0000"/>
        </w:rPr>
      </w:pPr>
      <w:r w:rsidRPr="00996B99">
        <w:rPr>
          <w:rFonts w:ascii="Cambria" w:hAnsi="Cambria"/>
          <w:b/>
          <w:bCs/>
          <w:color w:val="002060"/>
          <w:sz w:val="30"/>
          <w:szCs w:val="30"/>
          <w:u w:color="FF0000"/>
        </w:rPr>
        <w:t>АНАМНЕСТИЧЕСКАЯ АНКЕТА</w:t>
      </w:r>
    </w:p>
    <w:p w:rsidR="00996B99" w:rsidRPr="00996B99" w:rsidRDefault="00996B99" w:rsidP="00996B99">
      <w:pPr>
        <w:pStyle w:val="A6"/>
        <w:jc w:val="center"/>
        <w:rPr>
          <w:rFonts w:ascii="Cambria" w:hAnsi="Cambria"/>
          <w:b/>
          <w:bCs/>
          <w:color w:val="002060"/>
          <w:sz w:val="30"/>
          <w:szCs w:val="30"/>
          <w:u w:color="FF0000"/>
        </w:rPr>
      </w:pPr>
    </w:p>
    <w:p w:rsidR="00FF55B3" w:rsidRPr="00030BD6" w:rsidRDefault="00996B99" w:rsidP="00996B99">
      <w:pPr>
        <w:pStyle w:val="A6"/>
        <w:jc w:val="center"/>
        <w:rPr>
          <w:rFonts w:ascii="Cambria" w:hAnsi="Cambria"/>
          <w:b/>
          <w:bCs/>
          <w:u w:color="FF0000"/>
        </w:rPr>
      </w:pPr>
      <w:r w:rsidRPr="00030BD6">
        <w:rPr>
          <w:rFonts w:ascii="Cambria" w:hAnsi="Cambria"/>
          <w:b/>
          <w:bCs/>
          <w:u w:color="FF0000"/>
        </w:rPr>
        <w:t>Уважаемые родители и опекуны!</w:t>
      </w:r>
    </w:p>
    <w:p w:rsidR="00996B99" w:rsidRPr="00030BD6" w:rsidRDefault="00996B99">
      <w:pPr>
        <w:pStyle w:val="A6"/>
        <w:jc w:val="both"/>
        <w:rPr>
          <w:rFonts w:ascii="Cambria" w:eastAsia="Times New Roman" w:hAnsi="Cambria" w:cs="Times New Roman"/>
          <w:bCs/>
          <w:u w:color="FF0000"/>
        </w:rPr>
      </w:pPr>
    </w:p>
    <w:p w:rsidR="00FF55B3" w:rsidRPr="00030BD6" w:rsidRDefault="00996B99" w:rsidP="00996B99">
      <w:pPr>
        <w:pStyle w:val="A6"/>
        <w:spacing w:before="120" w:after="120" w:line="240" w:lineRule="auto"/>
        <w:jc w:val="both"/>
        <w:rPr>
          <w:rFonts w:ascii="Cambria" w:eastAsia="Times New Roman" w:hAnsi="Cambria" w:cs="Times New Roman"/>
          <w:bCs/>
          <w:u w:color="FF0000"/>
        </w:rPr>
      </w:pPr>
      <w:r w:rsidRPr="00030BD6">
        <w:rPr>
          <w:rFonts w:ascii="Cambria" w:hAnsi="Cambria"/>
          <w:bCs/>
          <w:u w:color="FF0000"/>
        </w:rPr>
        <w:t xml:space="preserve">Просим Вас внимательно отнестись к заполнению анамнестических сведений, которые нужны нашим специалистам для помощи Вашему ребенку, а иногда и всей семье. </w:t>
      </w:r>
    </w:p>
    <w:p w:rsidR="00FF55B3" w:rsidRPr="00030BD6" w:rsidRDefault="00996B99" w:rsidP="00996B99">
      <w:pPr>
        <w:pStyle w:val="A6"/>
        <w:spacing w:before="120" w:after="120" w:line="240" w:lineRule="auto"/>
        <w:jc w:val="both"/>
        <w:rPr>
          <w:rFonts w:ascii="Cambria" w:eastAsia="Times New Roman" w:hAnsi="Cambria" w:cs="Times New Roman"/>
          <w:bCs/>
          <w:u w:color="FF0000"/>
        </w:rPr>
      </w:pPr>
      <w:r w:rsidRPr="00030BD6">
        <w:rPr>
          <w:rFonts w:ascii="Cambria" w:hAnsi="Cambria"/>
          <w:bCs/>
          <w:u w:color="FF0000"/>
        </w:rPr>
        <w:t xml:space="preserve">Пожалуйста, выделите для работы над опросником достаточно времени. Прерывайтесь, при необходимости, но постарайтесь не пропустить ни одного пункта, детали бывают очень важны для постановки диагноза, назначения лекарств или подбора коррекционных занятий. </w:t>
      </w:r>
    </w:p>
    <w:p w:rsidR="00FF55B3" w:rsidRPr="00030BD6" w:rsidRDefault="00996B99" w:rsidP="00996B99">
      <w:pPr>
        <w:pStyle w:val="A6"/>
        <w:spacing w:before="120" w:after="120" w:line="240" w:lineRule="auto"/>
        <w:jc w:val="both"/>
        <w:rPr>
          <w:rFonts w:ascii="Cambria" w:eastAsia="Times New Roman" w:hAnsi="Cambria" w:cs="Times New Roman"/>
          <w:bCs/>
          <w:u w:color="FF0000"/>
        </w:rPr>
      </w:pPr>
      <w:r w:rsidRPr="00030BD6">
        <w:rPr>
          <w:rFonts w:ascii="Cambria" w:hAnsi="Cambria"/>
          <w:bCs/>
          <w:u w:color="FF0000"/>
        </w:rPr>
        <w:t>Если существует возможность, рекомендуем обсудить содержание Ваших ответов с другими членами семьи или близкими родственниками.</w:t>
      </w:r>
    </w:p>
    <w:p w:rsidR="00FF55B3" w:rsidRPr="00030BD6" w:rsidRDefault="00996B99" w:rsidP="00996B99">
      <w:pPr>
        <w:pStyle w:val="A6"/>
        <w:spacing w:before="120" w:after="120" w:line="240" w:lineRule="auto"/>
        <w:jc w:val="both"/>
        <w:rPr>
          <w:rFonts w:ascii="Cambria" w:eastAsia="Times New Roman" w:hAnsi="Cambria" w:cs="Times New Roman"/>
          <w:bCs/>
          <w:i/>
          <w:iCs/>
          <w:color w:val="002060"/>
          <w:u w:color="FF0000"/>
        </w:rPr>
      </w:pPr>
      <w:r w:rsidRPr="00030BD6">
        <w:rPr>
          <w:rFonts w:ascii="Cambria" w:hAnsi="Cambria"/>
          <w:bCs/>
          <w:i/>
          <w:iCs/>
          <w:color w:val="002060"/>
          <w:u w:color="FF0000"/>
        </w:rPr>
        <w:t>Заполненный анамнестический опросник является для нас подтверждением Вашего согласия на общение с врачом (специалистами) по электронной почте (незащищенный канал связи).</w:t>
      </w:r>
    </w:p>
    <w:p w:rsidR="00FF55B3" w:rsidRPr="00030BD6" w:rsidRDefault="00996B99" w:rsidP="00996B99">
      <w:pPr>
        <w:pStyle w:val="A6"/>
        <w:spacing w:before="120" w:after="120" w:line="240" w:lineRule="auto"/>
        <w:jc w:val="both"/>
        <w:rPr>
          <w:rFonts w:ascii="Cambria" w:eastAsia="Times New Roman" w:hAnsi="Cambria" w:cs="Times New Roman"/>
          <w:bCs/>
          <w:u w:color="FF0000"/>
        </w:rPr>
      </w:pPr>
      <w:r w:rsidRPr="00030BD6">
        <w:rPr>
          <w:rFonts w:ascii="Cambria" w:hAnsi="Cambria"/>
          <w:bCs/>
          <w:u w:color="FF0000"/>
        </w:rPr>
        <w:t>Благодарим за сотрудничество!</w:t>
      </w:r>
    </w:p>
    <w:p w:rsidR="00FF55B3" w:rsidRPr="00996B99" w:rsidRDefault="00FF55B3">
      <w:pPr>
        <w:pStyle w:val="A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55B3" w:rsidRPr="00030BD6" w:rsidRDefault="00996B99" w:rsidP="00996B99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030BD6">
        <w:rPr>
          <w:rFonts w:ascii="Times New Roman" w:hAnsi="Times New Roman" w:cs="Times New Roman"/>
          <w:b/>
          <w:bCs/>
          <w:sz w:val="20"/>
          <w:szCs w:val="20"/>
        </w:rPr>
        <w:t>Данные законного представителя:</w:t>
      </w:r>
    </w:p>
    <w:p w:rsidR="00996B99" w:rsidRPr="00030BD6" w:rsidRDefault="00996B99" w:rsidP="00996B99">
      <w:pPr>
        <w:pStyle w:val="A6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52DCF" w:rsidRPr="00030BD6" w:rsidRDefault="00996B99">
      <w:pPr>
        <w:pStyle w:val="A6"/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A52DCF" w:rsidRPr="00030BD6" w:rsidRDefault="00A52DCF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996B99" w:rsidRPr="00030BD6" w:rsidRDefault="00996B99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A52DCF" w:rsidRPr="00030BD6" w:rsidRDefault="00996B99">
      <w:pPr>
        <w:pStyle w:val="A6"/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Кем Вы приходитесь ребенку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A52DCF" w:rsidRPr="00030BD6" w:rsidRDefault="00A52DCF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A52DCF" w:rsidRPr="00030BD6" w:rsidRDefault="00996B99">
      <w:pPr>
        <w:pStyle w:val="A6"/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Телефон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996B99" w:rsidRPr="00030BD6" w:rsidRDefault="00996B99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A52DCF" w:rsidRPr="00030BD6" w:rsidRDefault="00996B99">
      <w:pPr>
        <w:pStyle w:val="A6"/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30BD6">
        <w:rPr>
          <w:rFonts w:ascii="Times New Roman" w:hAnsi="Times New Roman" w:cs="Times New Roman"/>
          <w:sz w:val="20"/>
          <w:szCs w:val="20"/>
        </w:rPr>
        <w:t>-</w:t>
      </w:r>
      <w:r w:rsidRPr="00030BD6">
        <w:rPr>
          <w:rFonts w:ascii="Times New Roman" w:hAnsi="Times New Roman" w:cs="Times New Roman"/>
          <w:sz w:val="20"/>
          <w:szCs w:val="20"/>
          <w:lang w:val="en-US"/>
        </w:rPr>
        <w:t>mail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A125E4" w:rsidRPr="00030BD6" w:rsidRDefault="00A125E4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t>Анкетные данные ребенка:</w:t>
      </w:r>
    </w:p>
    <w:p w:rsidR="00996B99" w:rsidRPr="00030BD6" w:rsidRDefault="00996B99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A52DCF" w:rsidRPr="00030BD6" w:rsidRDefault="00996B99">
      <w:pPr>
        <w:pStyle w:val="A6"/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Ф.И.О.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A52DCF" w:rsidRPr="00030BD6" w:rsidRDefault="00A52DCF">
      <w:pPr>
        <w:pStyle w:val="A6"/>
        <w:pBdr>
          <w:top w:val="none" w:sz="0" w:space="0" w:color="auto"/>
        </w:pBdr>
        <w:rPr>
          <w:rFonts w:ascii="Times New Roman" w:hAnsi="Times New Roman" w:cs="Times New Roman"/>
          <w:sz w:val="20"/>
          <w:szCs w:val="20"/>
        </w:rPr>
      </w:pPr>
    </w:p>
    <w:p w:rsidR="00A125E4" w:rsidRPr="00030BD6" w:rsidRDefault="00A125E4">
      <w:pPr>
        <w:pStyle w:val="A6"/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Дата рождения</w:t>
      </w:r>
    </w:p>
    <w:p w:rsidR="00A125E4" w:rsidRPr="00030BD6" w:rsidRDefault="00A125E4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996B99" w:rsidRPr="00030BD6" w:rsidRDefault="00996B99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t>Содержание этой анкеты согласовано/обсуждено</w:t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br/>
        <w:t>(выберите все подходящие варианты)</w:t>
      </w:r>
    </w:p>
    <w:p w:rsidR="00FF55B3" w:rsidRPr="00030BD6" w:rsidRDefault="00996B9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с другим законным представителем</w:t>
      </w:r>
    </w:p>
    <w:p w:rsidR="00FF55B3" w:rsidRPr="00030BD6" w:rsidRDefault="00996B9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бабушками-дедушками</w:t>
      </w:r>
    </w:p>
    <w:p w:rsidR="00FF55B3" w:rsidRPr="00030BD6" w:rsidRDefault="00996B9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другими родственниками</w:t>
      </w:r>
    </w:p>
    <w:p w:rsidR="00E009EB" w:rsidRDefault="00E009EB" w:rsidP="00E009E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030BD6" w:rsidRDefault="00030BD6" w:rsidP="00E009E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030BD6" w:rsidRDefault="00030BD6" w:rsidP="00E009E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A11813" w:rsidRDefault="00A11813" w:rsidP="00E009E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030BD6" w:rsidRDefault="00030BD6" w:rsidP="00E009E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030BD6" w:rsidRPr="00030BD6" w:rsidRDefault="00030BD6" w:rsidP="00E009EB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4. </w:t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t>Вы заполняете этот опросник в связи с:</w:t>
      </w:r>
    </w:p>
    <w:p w:rsidR="00FF55B3" w:rsidRPr="00030BD6" w:rsidRDefault="00996B99" w:rsidP="00E009EB">
      <w:pPr>
        <w:pStyle w:val="A6"/>
        <w:numPr>
          <w:ilvl w:val="0"/>
          <w:numId w:val="4"/>
        </w:numPr>
        <w:spacing w:before="120" w:after="12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Обращением в КДО для оформления заключения по “образовательному маршруту” (раздел ПРЕДСТОЯЩАЯ ГОСПИТАЛИЗАЦИЯ Вами не заполняется)</w:t>
      </w:r>
    </w:p>
    <w:p w:rsidR="00FF55B3" w:rsidRPr="00030BD6" w:rsidRDefault="00996B99" w:rsidP="00E009EB">
      <w:pPr>
        <w:pStyle w:val="A6"/>
        <w:numPr>
          <w:ilvl w:val="0"/>
          <w:numId w:val="4"/>
        </w:numPr>
        <w:spacing w:before="120" w:after="12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Обращением в КДО для получения помощи в амбулаторных условиях (раздел ПРЕДСТОЯЩАЯ ГОСПИТАЛИЗАЦИЯ Вами не заполняется)</w:t>
      </w:r>
    </w:p>
    <w:p w:rsidR="00FF55B3" w:rsidRPr="00030BD6" w:rsidRDefault="00996B99" w:rsidP="00E009EB">
      <w:pPr>
        <w:pStyle w:val="A6"/>
        <w:numPr>
          <w:ilvl w:val="0"/>
          <w:numId w:val="4"/>
        </w:numPr>
        <w:spacing w:before="120" w:after="12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Предстоящей плановой госпитализацией (круглосуточный или дневной стационар) </w:t>
      </w:r>
    </w:p>
    <w:p w:rsidR="00FF55B3" w:rsidRPr="00030BD6" w:rsidRDefault="00996B99" w:rsidP="00E009EB">
      <w:pPr>
        <w:pStyle w:val="A6"/>
        <w:numPr>
          <w:ilvl w:val="0"/>
          <w:numId w:val="4"/>
        </w:numPr>
        <w:spacing w:before="120" w:after="12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Экстренной госпитализацией ребенка</w:t>
      </w:r>
    </w:p>
    <w:p w:rsidR="00FF55B3" w:rsidRPr="00030BD6" w:rsidRDefault="00FF55B3">
      <w:pPr>
        <w:pStyle w:val="A6"/>
        <w:ind w:left="720"/>
        <w:rPr>
          <w:rFonts w:ascii="Times New Roman" w:eastAsia="Times New Roman" w:hAnsi="Times New Roman" w:cs="Times New Roman"/>
          <w:sz w:val="20"/>
          <w:szCs w:val="20"/>
          <w:shd w:val="clear" w:color="auto" w:fill="00FFFF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5. Номер отделения, куда планируется госпитализация (если планируется госпитализация; в иных случаях поставьте прочерк)</w:t>
      </w:r>
    </w:p>
    <w:p w:rsidR="00996B99" w:rsidRPr="00030BD6" w:rsidRDefault="00996B99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6. Дата госпитализации либо предполагаемая дата госпитализации (если планируется госпитализация; в иных случаях поставьте прочерк)</w:t>
      </w:r>
    </w:p>
    <w:p w:rsidR="00996B99" w:rsidRPr="00030BD6" w:rsidRDefault="00996B99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t>Заполняли ли Вы данную анкету в этом году ранее</w:t>
      </w:r>
      <w:r w:rsidRPr="00030BD6">
        <w:rPr>
          <w:rFonts w:ascii="Times New Roman" w:hAnsi="Times New Roman" w:cs="Times New Roman"/>
          <w:b/>
          <w:bCs/>
          <w:sz w:val="20"/>
          <w:szCs w:val="20"/>
          <w:lang w:val="zh-TW" w:eastAsia="zh-TW"/>
        </w:rPr>
        <w:t xml:space="preserve">? </w:t>
      </w:r>
    </w:p>
    <w:p w:rsidR="00FF55B3" w:rsidRPr="00030BD6" w:rsidRDefault="00996B99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Да (просим заполнить только пункты 1–16)</w:t>
      </w:r>
    </w:p>
    <w:p w:rsidR="00FF55B3" w:rsidRPr="00030BD6" w:rsidRDefault="00996B99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Нет </w:t>
      </w:r>
    </w:p>
    <w:p w:rsidR="00A125E4" w:rsidRPr="00030BD6" w:rsidRDefault="00A125E4" w:rsidP="00996B99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996B99" w:rsidRPr="00030BD6" w:rsidRDefault="00996B99" w:rsidP="00996B99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F55B3" w:rsidRPr="00030BD6" w:rsidRDefault="00A125E4" w:rsidP="00030BD6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  <w:r w:rsidRPr="00030BD6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  <w:t>ДАЛЬНЕЙШЕЕ ЗАПОЛНЕНИЕ АНКЕТЫ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color w:val="002060"/>
          <w:sz w:val="20"/>
          <w:szCs w:val="20"/>
          <w:u w:val="single"/>
        </w:rPr>
      </w:pPr>
    </w:p>
    <w:p w:rsidR="00FF55B3" w:rsidRPr="00030BD6" w:rsidRDefault="00996B99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030BD6">
        <w:rPr>
          <w:rFonts w:ascii="Times New Roman" w:hAnsi="Times New Roman" w:cs="Times New Roman"/>
          <w:sz w:val="20"/>
          <w:szCs w:val="20"/>
          <w:u w:val="single"/>
        </w:rPr>
        <w:t>Если не заполняли и госпитализация - полностью все</w:t>
      </w:r>
    </w:p>
    <w:p w:rsidR="00FF55B3" w:rsidRPr="00030BD6" w:rsidRDefault="00996B99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030BD6">
        <w:rPr>
          <w:rFonts w:ascii="Times New Roman" w:hAnsi="Times New Roman" w:cs="Times New Roman"/>
          <w:sz w:val="20"/>
          <w:szCs w:val="20"/>
          <w:u w:val="single"/>
        </w:rPr>
        <w:t>Если не заполняли и в КДО - то пропустить пункты 10-16</w:t>
      </w:r>
    </w:p>
    <w:p w:rsidR="00FF55B3" w:rsidRPr="00030BD6" w:rsidRDefault="00996B99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030BD6">
        <w:rPr>
          <w:rFonts w:ascii="Times New Roman" w:hAnsi="Times New Roman" w:cs="Times New Roman"/>
          <w:sz w:val="20"/>
          <w:szCs w:val="20"/>
          <w:u w:val="single"/>
        </w:rPr>
        <w:t xml:space="preserve">Если заполняли ранее и идут на госпитализацию до 16 пункта </w:t>
      </w:r>
    </w:p>
    <w:p w:rsidR="00FF55B3" w:rsidRPr="00030BD6" w:rsidRDefault="00996B99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bCs/>
          <w:color w:val="9A403E"/>
          <w:sz w:val="20"/>
          <w:szCs w:val="20"/>
          <w:u w:val="single"/>
        </w:rPr>
      </w:pPr>
      <w:r w:rsidRPr="00030BD6">
        <w:rPr>
          <w:rFonts w:ascii="Times New Roman" w:hAnsi="Times New Roman" w:cs="Times New Roman"/>
          <w:b/>
          <w:bCs/>
          <w:color w:val="9A403E"/>
          <w:sz w:val="20"/>
          <w:szCs w:val="20"/>
          <w:u w:val="single"/>
        </w:rPr>
        <w:t>Если заполняли в этом году и обращаются в КДО - то до 9 пункта (?)</w:t>
      </w:r>
    </w:p>
    <w:p w:rsidR="00996B99" w:rsidRPr="00030BD6" w:rsidRDefault="00996B99" w:rsidP="00996B99">
      <w:pPr>
        <w:pStyle w:val="A6"/>
        <w:rPr>
          <w:rFonts w:ascii="Times New Roman" w:hAnsi="Times New Roman" w:cs="Times New Roman"/>
          <w:b/>
          <w:bCs/>
          <w:color w:val="9A403E"/>
          <w:sz w:val="20"/>
          <w:szCs w:val="20"/>
          <w:u w:val="single"/>
        </w:rPr>
      </w:pPr>
    </w:p>
    <w:p w:rsidR="00996B99" w:rsidRPr="00030BD6" w:rsidRDefault="00996B99" w:rsidP="00996B99">
      <w:pPr>
        <w:pStyle w:val="A6"/>
        <w:rPr>
          <w:rFonts w:ascii="Times New Roman" w:hAnsi="Times New Roman" w:cs="Times New Roman"/>
          <w:b/>
          <w:bCs/>
          <w:color w:val="9A403E"/>
          <w:sz w:val="20"/>
          <w:szCs w:val="20"/>
          <w:u w:val="single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t>Что случилось</w:t>
      </w:r>
      <w:r w:rsidRPr="00030BD6">
        <w:rPr>
          <w:rFonts w:ascii="Times New Roman" w:hAnsi="Times New Roman" w:cs="Times New Roman"/>
          <w:b/>
          <w:bCs/>
          <w:sz w:val="20"/>
          <w:szCs w:val="20"/>
          <w:lang w:val="zh-TW" w:eastAsia="zh-TW"/>
        </w:rPr>
        <w:t xml:space="preserve">? </w:t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t>Почему Вашей семье сейчас нужна помощь</w:t>
      </w:r>
      <w:r w:rsidRPr="00030BD6">
        <w:rPr>
          <w:rFonts w:ascii="Times New Roman" w:hAnsi="Times New Roman" w:cs="Times New Roman"/>
          <w:b/>
          <w:bCs/>
          <w:sz w:val="20"/>
          <w:szCs w:val="20"/>
          <w:lang w:val="zh-TW" w:eastAsia="zh-TW"/>
        </w:rPr>
        <w:t>?</w:t>
      </w:r>
      <w:r w:rsidRPr="00030BD6">
        <w:rPr>
          <w:rFonts w:ascii="Times New Roman" w:hAnsi="Times New Roman" w:cs="Times New Roman"/>
          <w:b/>
          <w:bCs/>
          <w:sz w:val="20"/>
          <w:szCs w:val="20"/>
          <w:lang w:val="zh-TW" w:eastAsia="zh-TW"/>
        </w:rPr>
        <w:br/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t>На что Вы жалуетесь</w:t>
      </w:r>
      <w:r w:rsidRPr="00030BD6">
        <w:rPr>
          <w:rFonts w:ascii="Times New Roman" w:hAnsi="Times New Roman" w:cs="Times New Roman"/>
          <w:b/>
          <w:bCs/>
          <w:sz w:val="20"/>
          <w:szCs w:val="20"/>
          <w:lang w:val="zh-TW" w:eastAsia="zh-TW"/>
        </w:rPr>
        <w:t>?</w:t>
      </w:r>
    </w:p>
    <w:p w:rsidR="00996B99" w:rsidRPr="00030BD6" w:rsidRDefault="00996B99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A125E4" w:rsidRPr="00030BD6" w:rsidRDefault="00A125E4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b/>
          <w:bCs/>
          <w:sz w:val="20"/>
          <w:szCs w:val="20"/>
          <w:lang w:val="zh-TW" w:eastAsia="zh-TW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t>Как Вам кажется, что больше всего ограничивает/травмирует/мешает самому ребенку сейчас</w:t>
      </w:r>
      <w:r w:rsidRPr="00030BD6">
        <w:rPr>
          <w:rFonts w:ascii="Times New Roman" w:hAnsi="Times New Roman" w:cs="Times New Roman"/>
          <w:b/>
          <w:bCs/>
          <w:sz w:val="20"/>
          <w:szCs w:val="20"/>
          <w:lang w:val="zh-TW" w:eastAsia="zh-TW"/>
        </w:rPr>
        <w:t xml:space="preserve">? </w:t>
      </w:r>
    </w:p>
    <w:p w:rsidR="00996B99" w:rsidRDefault="00996B99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CE5CD"/>
        </w:rPr>
      </w:pPr>
    </w:p>
    <w:p w:rsidR="00030BD6" w:rsidRDefault="00030BD6">
      <w:pPr>
        <w:pStyle w:val="A6"/>
        <w:pBdr>
          <w:top w:val="none" w:sz="0" w:space="0" w:color="auto"/>
          <w:bottom w:val="single" w:sz="12" w:space="1" w:color="auto"/>
          <w:between w:val="single" w:sz="12" w:space="1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CE5CD"/>
        </w:rPr>
      </w:pPr>
    </w:p>
    <w:p w:rsidR="00030BD6" w:rsidRPr="00030BD6" w:rsidRDefault="00030BD6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CE5CD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t>Кого кроме Вас больше всего беспокоит состояние ребенка</w:t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br/>
        <w:t xml:space="preserve">(выберите один вариант ответа) </w:t>
      </w:r>
    </w:p>
    <w:p w:rsidR="00FF55B3" w:rsidRPr="00030BD6" w:rsidRDefault="00996B9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Другой родитель</w:t>
      </w:r>
    </w:p>
    <w:p w:rsidR="00FF55B3" w:rsidRPr="00030BD6" w:rsidRDefault="00996B9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Сам ребенок</w:t>
      </w:r>
    </w:p>
    <w:p w:rsidR="00FF55B3" w:rsidRPr="00030BD6" w:rsidRDefault="00996B9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Бабушки/дедушки</w:t>
      </w:r>
    </w:p>
    <w:p w:rsidR="00FF55B3" w:rsidRPr="00030BD6" w:rsidRDefault="00996B9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Сотрудник детского сада</w:t>
      </w:r>
    </w:p>
    <w:p w:rsidR="00FF55B3" w:rsidRPr="00030BD6" w:rsidRDefault="00996B9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Учитель</w:t>
      </w:r>
    </w:p>
    <w:p w:rsidR="00FF55B3" w:rsidRPr="00030BD6" w:rsidRDefault="00996B9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Психолог</w:t>
      </w:r>
    </w:p>
    <w:p w:rsidR="00FF55B3" w:rsidRPr="00030BD6" w:rsidRDefault="00996B9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Логопед</w:t>
      </w:r>
    </w:p>
    <w:p w:rsidR="00FF55B3" w:rsidRPr="00030BD6" w:rsidRDefault="00996B9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Врач-психиатр</w:t>
      </w:r>
    </w:p>
    <w:p w:rsidR="00FF55B3" w:rsidRPr="00030BD6" w:rsidRDefault="00996B9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Другое</w:t>
      </w:r>
    </w:p>
    <w:p w:rsidR="00996B99" w:rsidRPr="00030BD6" w:rsidRDefault="00996B99" w:rsidP="00996B99">
      <w:pPr>
        <w:pStyle w:val="A6"/>
        <w:ind w:left="720"/>
        <w:rPr>
          <w:rFonts w:ascii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t>Что кроме стабилизации или улучшения состояния ребенка было бы для Вас САМЫМ ВАЖНЫМ результатом обращения в Центр</w:t>
      </w:r>
      <w:r w:rsidRPr="00030BD6">
        <w:rPr>
          <w:rFonts w:ascii="Times New Roman" w:hAnsi="Times New Roman" w:cs="Times New Roman"/>
          <w:b/>
          <w:bCs/>
          <w:sz w:val="20"/>
          <w:szCs w:val="20"/>
          <w:lang w:val="zh-TW" w:eastAsia="zh-TW"/>
        </w:rPr>
        <w:t>?</w:t>
      </w:r>
      <w:r w:rsidRPr="00030BD6">
        <w:rPr>
          <w:rFonts w:ascii="Times New Roman" w:hAnsi="Times New Roman" w:cs="Times New Roman"/>
          <w:b/>
          <w:bCs/>
          <w:sz w:val="20"/>
          <w:szCs w:val="20"/>
        </w:rPr>
        <w:t xml:space="preserve"> (выберите один вариант ответа)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>Получение справки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>Согласование единой родительской позиции по вопросам лечения и воспитания ребенка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>Подробная информация о состоянии, диагнозе, заболевании, особенностях развития, перспективах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>Уменьшение напряжения и изменение способов взаимодействия в семье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lastRenderedPageBreak/>
        <w:t>Улучшение послушания ребенка; повышение авторитета родителей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>Улучшение контакта с ребенком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 xml:space="preserve">Обучение методам коррекции и новым формам поведения или воспитания, которые можно использовать дома после выписки 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>Поиск ресурсов, включая новых специалистов, для возможности контакта с ними после обращения в Центр или выписки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Возможность побыть без ребенка/отдохнуть от напряжения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 xml:space="preserve">Обследование и диагностика состояния 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>Помощь в принятии ситуации и изменении отношения (к болезни, особенностям ребенка, перспективам)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Наказание ребенка для осознания им недопустимости его поведения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>Контакт с другими родителями детей с особенностями психического здоровья для обмена опытом и общения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>Подбор медикаментозной терапии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>Обеспечение безопасности ребенка (физической и социально-психологической)</w:t>
      </w:r>
    </w:p>
    <w:p w:rsidR="00FF55B3" w:rsidRPr="00030BD6" w:rsidRDefault="00996B99">
      <w:pPr>
        <w:pStyle w:val="A6"/>
        <w:numPr>
          <w:ilvl w:val="0"/>
          <w:numId w:val="13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>Эмоциональная поддержка от специалистов</w:t>
      </w:r>
    </w:p>
    <w:p w:rsidR="00FF55B3" w:rsidRPr="00030BD6" w:rsidRDefault="00996B99">
      <w:pPr>
        <w:pStyle w:val="A6"/>
        <w:numPr>
          <w:ilvl w:val="0"/>
          <w:numId w:val="13"/>
        </w:numPr>
        <w:spacing w:after="160"/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</w:rPr>
        <w:t>Другое (напишите)</w:t>
      </w:r>
    </w:p>
    <w:p w:rsidR="00996B99" w:rsidRPr="00030BD6" w:rsidRDefault="00996B99" w:rsidP="00996B99">
      <w:pPr>
        <w:pStyle w:val="A6"/>
        <w:pBdr>
          <w:bottom w:val="single" w:sz="12" w:space="1" w:color="auto"/>
        </w:pBdr>
        <w:spacing w:after="160"/>
        <w:ind w:left="720"/>
        <w:rPr>
          <w:rFonts w:ascii="Times New Roman" w:hAnsi="Times New Roman" w:cs="Times New Roman"/>
          <w:color w:val="0D0900"/>
          <w:sz w:val="20"/>
          <w:szCs w:val="20"/>
          <w:u w:color="0D0900"/>
        </w:rPr>
      </w:pPr>
    </w:p>
    <w:p w:rsidR="00E009EB" w:rsidRPr="00030BD6" w:rsidRDefault="00E009EB">
      <w:pPr>
        <w:pStyle w:val="A6"/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</w:pPr>
    </w:p>
    <w:p w:rsidR="00E009EB" w:rsidRPr="00030BD6" w:rsidRDefault="00E009EB">
      <w:pPr>
        <w:pStyle w:val="A6"/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</w:pPr>
    </w:p>
    <w:p w:rsidR="00FF55B3" w:rsidRPr="00030BD6" w:rsidRDefault="00996B99" w:rsidP="00075E67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030BD6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  <w:t>ПРЕДСТОЯЩАЯ ГОСПИТАЛИЗАЦИЯ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10. Какая по счету госпитализация в Центр?</w:t>
      </w:r>
      <w:r w:rsidR="00075E67" w:rsidRPr="00030BD6">
        <w:rPr>
          <w:rFonts w:ascii="Times New Roman" w:hAnsi="Times New Roman" w:cs="Times New Roman"/>
          <w:sz w:val="20"/>
          <w:szCs w:val="20"/>
        </w:rPr>
        <w:t xml:space="preserve"> _</w:t>
      </w:r>
      <w:r w:rsidRPr="00030BD6">
        <w:rPr>
          <w:rFonts w:ascii="Times New Roman" w:hAnsi="Times New Roman" w:cs="Times New Roman"/>
          <w:sz w:val="20"/>
          <w:szCs w:val="20"/>
        </w:rPr>
        <w:t>____</w:t>
      </w:r>
    </w:p>
    <w:p w:rsidR="00075E67" w:rsidRPr="00030BD6" w:rsidRDefault="00075E67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11. Был ли опыт госпитализации в другие психиатрические учреждения в течение жизни ребенка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>?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да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нет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12. Если на предыдущий вопрос Вы ответили «Да», напишите, в какие именно и в каком году:</w:t>
      </w:r>
    </w:p>
    <w:p w:rsidR="009220AD" w:rsidRDefault="009220AD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030BD6" w:rsidRPr="00030BD6" w:rsidRDefault="00030BD6">
      <w:pPr>
        <w:pStyle w:val="A6"/>
        <w:pBdr>
          <w:top w:val="none" w:sz="0" w:space="0" w:color="auto"/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13. Что больше всего тревожит Вас в предстоящей госпитализации, кроме возможного отсутствия улучшения состояния ребенка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>? (</w:t>
      </w:r>
      <w:r w:rsidRPr="00030BD6">
        <w:rPr>
          <w:rFonts w:ascii="Times New Roman" w:hAnsi="Times New Roman" w:cs="Times New Roman"/>
          <w:b/>
          <w:sz w:val="20"/>
          <w:szCs w:val="20"/>
        </w:rPr>
        <w:t>выберите не более 3 вариантов ответа )</w:t>
      </w:r>
    </w:p>
    <w:p w:rsidR="00FF55B3" w:rsidRPr="00030BD6" w:rsidRDefault="00996B99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я или ребенок будем сильно скучать </w:t>
      </w:r>
    </w:p>
    <w:p w:rsidR="00FF55B3" w:rsidRPr="00030BD6" w:rsidRDefault="00996B99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удаленный контакт с врачом будет менее продуктивным </w:t>
      </w:r>
    </w:p>
    <w:p w:rsidR="00FF55B3" w:rsidRPr="00030BD6" w:rsidRDefault="00996B99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ребенок будет плохо кушать </w:t>
      </w:r>
    </w:p>
    <w:p w:rsidR="00FF55B3" w:rsidRPr="00030BD6" w:rsidRDefault="00996B99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контакт ребенка с другими пациентами будет трудным</w:t>
      </w:r>
    </w:p>
    <w:p w:rsidR="00FF55B3" w:rsidRPr="00030BD6" w:rsidRDefault="00996B99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ребенку назначат лекарства </w:t>
      </w:r>
    </w:p>
    <w:p w:rsidR="00FF55B3" w:rsidRPr="00030BD6" w:rsidRDefault="00996B99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ребенку поставят диагноз</w:t>
      </w:r>
    </w:p>
    <w:p w:rsidR="00FF55B3" w:rsidRPr="00030BD6" w:rsidRDefault="00996B99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ребенка поставят “на учет”</w:t>
      </w:r>
    </w:p>
    <w:p w:rsidR="00FF55B3" w:rsidRPr="00030BD6" w:rsidRDefault="00996B99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о госпитализации узнает школа/детский сад</w:t>
      </w:r>
    </w:p>
    <w:p w:rsidR="00FF55B3" w:rsidRPr="00030BD6" w:rsidRDefault="00996B99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о госпитализации узнают родственники</w:t>
      </w:r>
    </w:p>
    <w:p w:rsidR="00FF55B3" w:rsidRPr="00030BD6" w:rsidRDefault="00996B99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другое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  <w:shd w:val="clear" w:color="auto" w:fill="EA9999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 xml:space="preserve">14. Вы хотели бы общаться с лечащим врачом ребенка: </w:t>
      </w:r>
    </w:p>
    <w:p w:rsidR="00FF55B3" w:rsidRPr="00030BD6" w:rsidRDefault="00996B99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каждый день</w:t>
      </w:r>
    </w:p>
    <w:p w:rsidR="00FF55B3" w:rsidRPr="00030BD6" w:rsidRDefault="00996B99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один раз в два дня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15. Как часто Вы готовы участвовать в реабилитационных занятиях вместе с ребенком (при соблюдении всех необходимых мер эпидемиологической и иных форм безопасности)</w:t>
      </w:r>
    </w:p>
    <w:p w:rsidR="00FF55B3" w:rsidRPr="00030BD6" w:rsidRDefault="00996B99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каждый день</w:t>
      </w:r>
    </w:p>
    <w:p w:rsidR="00FF55B3" w:rsidRPr="00030BD6" w:rsidRDefault="00996B99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один раз в два дня </w:t>
      </w:r>
    </w:p>
    <w:p w:rsidR="00FF55B3" w:rsidRPr="00030BD6" w:rsidRDefault="00996B99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один раз в неделю</w:t>
      </w:r>
    </w:p>
    <w:p w:rsidR="00FF55B3" w:rsidRPr="00030BD6" w:rsidRDefault="00996B99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другое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lastRenderedPageBreak/>
        <w:t>16. В какое время Вам было бы удобно привозить ребенку чистую одежду и забирать его использованную одежду из отделения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>?</w:t>
      </w:r>
      <w:r w:rsidRPr="00030BD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0BD6">
        <w:rPr>
          <w:rFonts w:ascii="Times New Roman" w:hAnsi="Times New Roman" w:cs="Times New Roman"/>
          <w:sz w:val="20"/>
          <w:szCs w:val="20"/>
        </w:rPr>
        <w:t>(</w:t>
      </w:r>
      <w:r w:rsidRPr="00030BD6">
        <w:rPr>
          <w:rFonts w:ascii="Times New Roman" w:hAnsi="Times New Roman" w:cs="Times New Roman"/>
          <w:i/>
          <w:iCs/>
          <w:sz w:val="20"/>
          <w:szCs w:val="20"/>
        </w:rPr>
        <w:t>вопрос на период эпидемиологических ограничений</w:t>
      </w:r>
      <w:r w:rsidRPr="00030BD6">
        <w:rPr>
          <w:rFonts w:ascii="Times New Roman" w:hAnsi="Times New Roman" w:cs="Times New Roman"/>
          <w:sz w:val="20"/>
          <w:szCs w:val="20"/>
        </w:rPr>
        <w:t>)</w:t>
      </w:r>
    </w:p>
    <w:p w:rsidR="00FF55B3" w:rsidRPr="00030BD6" w:rsidRDefault="00996B99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Будний день, утро 7.30</w:t>
      </w:r>
    </w:p>
    <w:p w:rsidR="00FF55B3" w:rsidRPr="00030BD6" w:rsidRDefault="00996B99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Будний день, вечер 19.30</w:t>
      </w:r>
    </w:p>
    <w:p w:rsidR="00FF55B3" w:rsidRPr="00030BD6" w:rsidRDefault="00996B99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Выходной день, середина дня 14.30</w:t>
      </w:r>
    </w:p>
    <w:p w:rsidR="00030BD6" w:rsidRPr="00030BD6" w:rsidRDefault="00030BD6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</w:p>
    <w:p w:rsidR="009220AD" w:rsidRPr="00030BD6" w:rsidRDefault="009220AD">
      <w:pPr>
        <w:pStyle w:val="A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FF55B3" w:rsidRPr="00030BD6" w:rsidRDefault="00996B99" w:rsidP="00075E67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030BD6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  <w:t>ОПИСАНИЕ ДИНАМИКИ СОСТОЯНИЯ МЕНТАЛЬНОЙ СФЕРЫ РЕБЕНКА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b/>
          <w:sz w:val="20"/>
          <w:szCs w:val="20"/>
          <w:lang w:val="zh-TW" w:eastAsia="zh-TW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17. С чего все началось: в каком возрасте ребенка Вы впервые заметили у ребенка трудности и какие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 xml:space="preserve">? </w:t>
      </w:r>
    </w:p>
    <w:p w:rsidR="009220AD" w:rsidRPr="00030BD6" w:rsidRDefault="009220AD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eastAsia="zh-TW"/>
        </w:rPr>
      </w:pPr>
    </w:p>
    <w:p w:rsidR="00A52DCF" w:rsidRPr="00030BD6" w:rsidRDefault="00A52DCF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b/>
          <w:sz w:val="20"/>
          <w:szCs w:val="20"/>
          <w:lang w:val="zh-TW" w:eastAsia="zh-TW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18. Сколько лет было ребенку, когда Вы обратились за помощью к специалисту в связи с этими трудностями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>?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A52DCF" w:rsidRPr="00030BD6" w:rsidRDefault="00A52DCF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19. К какому специалисту Вы обратились в самом начале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 xml:space="preserve">? </w:t>
      </w:r>
      <w:r w:rsidRPr="00030BD6">
        <w:rPr>
          <w:rFonts w:ascii="Times New Roman" w:hAnsi="Times New Roman" w:cs="Times New Roman"/>
          <w:b/>
          <w:sz w:val="20"/>
          <w:szCs w:val="20"/>
        </w:rPr>
        <w:t>(выберите один вариант ответа)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Невролог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Психиатр в государственном учреждении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Частнопрактикующий психиатр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Педиатр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Логопед 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Психолог в школе 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Психолог в детском саду 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Органы опеки 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Семейный психолог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Психолог в частном центре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Дефектолог 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030BD6">
        <w:rPr>
          <w:rFonts w:ascii="Times New Roman" w:hAnsi="Times New Roman" w:cs="Times New Roman"/>
          <w:sz w:val="20"/>
          <w:szCs w:val="20"/>
        </w:rPr>
        <w:t>Нейропсихолог</w:t>
      </w:r>
      <w:proofErr w:type="spellEnd"/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Диетолог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Гомеопат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 xml:space="preserve">Гадалка 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Священнослужители</w:t>
      </w:r>
    </w:p>
    <w:p w:rsidR="00FF55B3" w:rsidRPr="00030BD6" w:rsidRDefault="00996B9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Другое</w:t>
      </w:r>
    </w:p>
    <w:p w:rsidR="009220AD" w:rsidRPr="00030BD6" w:rsidRDefault="009220AD" w:rsidP="009220A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20. Какие проблемы в поведении и самочувствии ребенка появлялись потом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>? (</w:t>
      </w:r>
      <w:r w:rsidRPr="00030BD6">
        <w:rPr>
          <w:rFonts w:ascii="Times New Roman" w:hAnsi="Times New Roman" w:cs="Times New Roman"/>
          <w:b/>
          <w:sz w:val="20"/>
          <w:szCs w:val="20"/>
        </w:rPr>
        <w:t>укажите возраст ребенка, в котором появилась проблема и саму проблему, например: 7 лет — трудно адаптировался к школе, не мог сидеть на уроке, дрался и т.д.)</w:t>
      </w:r>
    </w:p>
    <w:p w:rsidR="009220AD" w:rsidRPr="00030BD6" w:rsidRDefault="009220AD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075E67" w:rsidRDefault="00075E67">
      <w:pPr>
        <w:pStyle w:val="A6"/>
        <w:pBdr>
          <w:top w:val="none" w:sz="0" w:space="0" w:color="auto"/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6443D2" w:rsidRDefault="006443D2" w:rsidP="006443D2">
      <w:pPr>
        <w:pStyle w:val="A6"/>
        <w:rPr>
          <w:rFonts w:ascii="Times New Roman" w:hAnsi="Times New Roman" w:cs="Times New Roman"/>
          <w:b/>
          <w:sz w:val="20"/>
          <w:szCs w:val="20"/>
        </w:rPr>
      </w:pPr>
    </w:p>
    <w:p w:rsidR="00FF55B3" w:rsidRPr="00030BD6" w:rsidRDefault="00996B99" w:rsidP="006443D2">
      <w:pPr>
        <w:pStyle w:val="A6"/>
        <w:rPr>
          <w:rFonts w:ascii="Times New Roman" w:hAnsi="Times New Roman" w:cs="Times New Roman"/>
          <w:b/>
          <w:sz w:val="20"/>
          <w:szCs w:val="20"/>
          <w:lang w:val="zh-TW" w:eastAsia="zh-TW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21. Сколько лет было ребенку, когда Вам впервые посоветовали обратиться к врачу психиатру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>?</w:t>
      </w:r>
    </w:p>
    <w:p w:rsidR="009220AD" w:rsidRPr="00030BD6" w:rsidRDefault="009220AD" w:rsidP="006443D2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eastAsia="zh-TW"/>
        </w:rPr>
      </w:pPr>
    </w:p>
    <w:p w:rsidR="00075E67" w:rsidRPr="00030BD6" w:rsidRDefault="00075E67" w:rsidP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 w:rsidP="006443D2">
      <w:pPr>
        <w:pStyle w:val="A6"/>
        <w:rPr>
          <w:rFonts w:ascii="Times New Roman" w:hAnsi="Times New Roman" w:cs="Times New Roman"/>
          <w:b/>
          <w:sz w:val="20"/>
          <w:szCs w:val="20"/>
          <w:lang w:val="zh-TW" w:eastAsia="zh-TW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22. Кто посоветовал Вам обратиться к врачу психиатру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>?</w:t>
      </w:r>
    </w:p>
    <w:p w:rsidR="009220AD" w:rsidRPr="00030BD6" w:rsidRDefault="009220AD" w:rsidP="006443D2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eastAsia="zh-TW"/>
        </w:rPr>
      </w:pPr>
    </w:p>
    <w:p w:rsidR="00075E67" w:rsidRPr="00030BD6" w:rsidRDefault="00075E67">
      <w:pPr>
        <w:pStyle w:val="A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075E67" w:rsidRPr="00030BD6" w:rsidRDefault="00075E67">
      <w:pPr>
        <w:pStyle w:val="A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FF55B3" w:rsidRPr="00030BD6" w:rsidRDefault="00996B99" w:rsidP="00075E67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  <w:r w:rsidRPr="00030BD6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  <w:t>ОБРАЩЕНИЕ К ВРАЧУ-ПСИХИАТРУ</w:t>
      </w:r>
    </w:p>
    <w:p w:rsidR="00FF55B3" w:rsidRPr="00030BD6" w:rsidRDefault="00FF55B3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b/>
          <w:sz w:val="20"/>
          <w:szCs w:val="20"/>
          <w:lang w:val="zh-TW" w:eastAsia="zh-TW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23. Сколько лет было (есть</w:t>
      </w:r>
      <w:r w:rsidRPr="00030BD6">
        <w:rPr>
          <w:rFonts w:ascii="Times New Roman" w:hAnsi="Times New Roman" w:cs="Times New Roman"/>
          <w:b/>
          <w:sz w:val="20"/>
          <w:szCs w:val="20"/>
          <w:lang w:val="de-DE"/>
        </w:rPr>
        <w:t xml:space="preserve">) </w:t>
      </w:r>
      <w:r w:rsidRPr="00030BD6">
        <w:rPr>
          <w:rFonts w:ascii="Times New Roman" w:hAnsi="Times New Roman" w:cs="Times New Roman"/>
          <w:b/>
          <w:sz w:val="20"/>
          <w:szCs w:val="20"/>
        </w:rPr>
        <w:t>ребенку, когда Вы обратились (обращаетесь) к врачу-психиатру впервые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>?</w:t>
      </w:r>
    </w:p>
    <w:p w:rsidR="00075E67" w:rsidRPr="00030BD6" w:rsidRDefault="00075E67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eastAsia="zh-TW"/>
        </w:rPr>
      </w:pPr>
    </w:p>
    <w:p w:rsidR="00075E67" w:rsidRPr="00030BD6" w:rsidRDefault="00075E67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24. Насколько сильно было (есть) Ваше сопротивление при обращении к врач</w:t>
      </w:r>
      <w:r w:rsidR="00075E67" w:rsidRPr="00030BD6">
        <w:rPr>
          <w:rFonts w:ascii="Times New Roman" w:hAnsi="Times New Roman" w:cs="Times New Roman"/>
          <w:b/>
          <w:sz w:val="20"/>
          <w:szCs w:val="20"/>
        </w:rPr>
        <w:t>у-психиатру по шкале от 0 до 10</w:t>
      </w:r>
      <w:r w:rsidR="00075E67" w:rsidRPr="00030BD6">
        <w:rPr>
          <w:rFonts w:ascii="Times New Roman" w:hAnsi="Times New Roman" w:cs="Times New Roman"/>
          <w:sz w:val="20"/>
          <w:szCs w:val="20"/>
        </w:rPr>
        <w:t xml:space="preserve"> </w:t>
      </w:r>
      <w:r w:rsidRPr="00030BD6">
        <w:rPr>
          <w:rFonts w:ascii="Times New Roman" w:hAnsi="Times New Roman" w:cs="Times New Roman"/>
          <w:sz w:val="20"/>
          <w:szCs w:val="20"/>
        </w:rPr>
        <w:t>(где 0 — совершенно не было сопротивления и 10 — испытывал</w:t>
      </w:r>
      <w:r w:rsidR="00075E67" w:rsidRPr="00030BD6">
        <w:rPr>
          <w:rFonts w:ascii="Times New Roman" w:hAnsi="Times New Roman" w:cs="Times New Roman"/>
          <w:sz w:val="20"/>
          <w:szCs w:val="20"/>
        </w:rPr>
        <w:t xml:space="preserve"> или </w:t>
      </w:r>
      <w:r w:rsidRPr="00030BD6">
        <w:rPr>
          <w:rFonts w:ascii="Times New Roman" w:hAnsi="Times New Roman" w:cs="Times New Roman"/>
          <w:sz w:val="20"/>
          <w:szCs w:val="20"/>
        </w:rPr>
        <w:t>испытываю максимально возможное сопротивление):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b/>
          <w:sz w:val="20"/>
          <w:szCs w:val="20"/>
          <w:lang w:val="zh-TW" w:eastAsia="zh-TW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lastRenderedPageBreak/>
        <w:t>25. Если после консультации врача-психиатра ребенку были назначены препараты, то какие это были препараты и в какой дозировке они были рекомендованы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>?</w:t>
      </w:r>
    </w:p>
    <w:p w:rsidR="00075E67" w:rsidRPr="00030BD6" w:rsidRDefault="00075E67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eastAsia="zh-TW"/>
        </w:rPr>
      </w:pPr>
    </w:p>
    <w:p w:rsidR="00075E67" w:rsidRPr="00030BD6" w:rsidRDefault="00075E67">
      <w:pPr>
        <w:pStyle w:val="A6"/>
        <w:pBdr>
          <w:top w:val="none" w:sz="0" w:space="0" w:color="auto"/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eastAsia="zh-TW"/>
        </w:rPr>
      </w:pPr>
    </w:p>
    <w:p w:rsidR="00075E67" w:rsidRPr="00030BD6" w:rsidRDefault="00075E67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26. Принимал ли ребенок эти препараты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 xml:space="preserve">? 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Да, в соответствии с рекомендациями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Да, но не полный курс/другие дозировки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</w:rPr>
        <w:t>Нет, не принимал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b/>
          <w:sz w:val="20"/>
          <w:szCs w:val="20"/>
          <w:lang w:val="zh-TW" w:eastAsia="zh-TW"/>
        </w:rPr>
      </w:pPr>
      <w:r w:rsidRPr="00030BD6">
        <w:rPr>
          <w:rFonts w:ascii="Times New Roman" w:hAnsi="Times New Roman" w:cs="Times New Roman"/>
          <w:b/>
          <w:sz w:val="20"/>
          <w:szCs w:val="20"/>
        </w:rPr>
        <w:t>27. С какими лекарствами Вы связывали положительные изменения в состоянии ребенка</w:t>
      </w:r>
      <w:r w:rsidRPr="00030BD6">
        <w:rPr>
          <w:rFonts w:ascii="Times New Roman" w:hAnsi="Times New Roman" w:cs="Times New Roman"/>
          <w:b/>
          <w:sz w:val="20"/>
          <w:szCs w:val="20"/>
          <w:lang w:val="zh-TW" w:eastAsia="zh-TW"/>
        </w:rPr>
        <w:t>?</w:t>
      </w:r>
    </w:p>
    <w:p w:rsidR="00075E67" w:rsidRPr="00030BD6" w:rsidRDefault="00075E67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val="zh-TW" w:eastAsia="zh-TW"/>
        </w:rPr>
      </w:pPr>
    </w:p>
    <w:p w:rsidR="00075E67" w:rsidRPr="00030BD6" w:rsidRDefault="00075E67">
      <w:pPr>
        <w:pStyle w:val="A6"/>
        <w:pBdr>
          <w:top w:val="none" w:sz="0" w:space="0" w:color="auto"/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0"/>
          <w:szCs w:val="20"/>
          <w:lang w:eastAsia="zh-TW"/>
        </w:rPr>
      </w:pPr>
    </w:p>
    <w:p w:rsidR="00075E67" w:rsidRPr="00030BD6" w:rsidRDefault="00075E67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43D2">
        <w:rPr>
          <w:rFonts w:ascii="Times New Roman" w:hAnsi="Times New Roman" w:cs="Times New Roman"/>
          <w:b/>
          <w:sz w:val="20"/>
          <w:szCs w:val="20"/>
        </w:rPr>
        <w:t>28. Какие препараты не оказали воздействия</w:t>
      </w:r>
      <w:r w:rsidRPr="006443D2">
        <w:rPr>
          <w:rFonts w:ascii="Times New Roman" w:hAnsi="Times New Roman" w:cs="Times New Roman"/>
          <w:b/>
          <w:sz w:val="20"/>
          <w:szCs w:val="20"/>
          <w:lang w:val="zh-TW" w:eastAsia="zh-TW"/>
        </w:rPr>
        <w:t>?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075E67" w:rsidRPr="00030BD6" w:rsidRDefault="00075E67">
      <w:pPr>
        <w:pStyle w:val="A6"/>
        <w:pBdr>
          <w:top w:val="none" w:sz="0" w:space="0" w:color="auto"/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E009EB" w:rsidRPr="00030BD6" w:rsidRDefault="00E009EB">
      <w:pPr>
        <w:pStyle w:val="A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FF55B3" w:rsidRPr="00030BD6" w:rsidRDefault="00996B99" w:rsidP="00075E67">
      <w:pPr>
        <w:pStyle w:val="A6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</w:pPr>
      <w:r w:rsidRPr="00030BD6"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  <w:t>ЗДОРОВЬЕ И РАЗВИТИЕ РЕБЕНКА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6443D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Особенности перинатального развития ребенка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b/>
          <w:color w:val="002060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b/>
          <w:color w:val="212529"/>
          <w:sz w:val="20"/>
          <w:szCs w:val="20"/>
          <w:u w:color="212529"/>
          <w:lang w:val="zh-TW" w:eastAsia="zh-TW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29. 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</w:rPr>
        <w:t>От какой по счету беременности ребенок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lang w:val="zh-TW" w:eastAsia="zh-TW"/>
        </w:rPr>
        <w:t xml:space="preserve">? </w:t>
      </w:r>
    </w:p>
    <w:p w:rsidR="00075E67" w:rsidRPr="00030BD6" w:rsidRDefault="00075E67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color w:val="212529"/>
          <w:sz w:val="20"/>
          <w:szCs w:val="20"/>
          <w:u w:color="212529"/>
          <w:lang w:val="zh-TW" w:eastAsia="zh-TW"/>
        </w:rPr>
      </w:pP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</w:rPr>
        <w:t>30. Чем закончились предыдущие беременности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lang w:val="zh-TW" w:eastAsia="zh-TW"/>
        </w:rPr>
        <w:t xml:space="preserve">? 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lang w:val="zh-TW" w:eastAsia="zh-TW"/>
        </w:rPr>
        <w:t>(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можно выбрать несколько вариантов ответа)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не было предыдущих беременностей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аборт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выкидыш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внематочная беременность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замершая беременность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роды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другое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</w:rPr>
        <w:t>31. Осо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бенности течения беременности (включая ЭКО) 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(можно выбрать несколько вариантов ответа)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т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оксикоз 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отеки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угроза выкидыш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инфекции 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травмы 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без особенностей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32. Особенности течения род</w:t>
      </w:r>
      <w:r w:rsidR="00030BD6"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ов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 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(можно выбрать несколько вариантов ответа)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преждевременные роды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преждевременное излитие вод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стимуляция родовой деятельности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ручное отделение плаценты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инструментальные методы помощи в родах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кесарево сечение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обвитие пуповины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синдром аспирации околоплодных вод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без особенностей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Default="006443D2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030BD6" w:rsidRDefault="006443D2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33. Оценка по шкале </w:t>
      </w:r>
      <w:proofErr w:type="spellStart"/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Апгар</w:t>
      </w:r>
      <w:proofErr w:type="spellEnd"/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 в момент рождения: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030BD6" w:rsidRPr="00030BD6" w:rsidRDefault="00030BD6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11813" w:rsidRDefault="00996B99">
      <w:pPr>
        <w:pStyle w:val="A6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</w:pPr>
      <w:r w:rsidRPr="00A11813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>Воспитание ребенка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u w:val="single"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34. Где и кем воспитывался ребенок, начиная с рождения до текущего момента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</w:p>
    <w:p w:rsidR="00030BD6" w:rsidRPr="00030BD6" w:rsidRDefault="00030BD6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  <w:lang w:val="zh-TW" w:eastAsia="zh-TW"/>
        </w:rPr>
      </w:pP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35. Если в жизни семьи были резкие перемены, (например, переезды), частые или длительные разлуки ребенка </w:t>
      </w:r>
      <w:r w:rsidR="00030BD6"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 родителями, напишите об этом</w:t>
      </w:r>
      <w:proofErr w:type="gramStart"/>
      <w:r w:rsidR="00030BD6"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.</w:t>
      </w:r>
      <w:proofErr w:type="gramEnd"/>
      <w:r w:rsidR="00030BD6"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 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и расскажите коротко о реакции ребенка на них: </w:t>
      </w:r>
    </w:p>
    <w:p w:rsidR="00030BD6" w:rsidRPr="00030BD6" w:rsidRDefault="00030BD6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030BD6" w:rsidRPr="00030BD6" w:rsidRDefault="00030BD6">
      <w:pPr>
        <w:pStyle w:val="A6"/>
        <w:pBdr>
          <w:top w:val="none" w:sz="0" w:space="0" w:color="auto"/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030BD6" w:rsidRPr="00030BD6" w:rsidRDefault="00030BD6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</w:pPr>
      <w:r w:rsidRPr="006443D2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>Развитие в младенчестве и раннем возрасте (до 3</w:t>
      </w:r>
      <w:r w:rsidR="00030BD6" w:rsidRPr="006443D2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>-</w:t>
      </w:r>
      <w:r w:rsidRPr="006443D2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>х лет)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36. Кто ухаживал за ребенком на протяжении первых двух лет его жизни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 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(можно выбрать несколько вариантов ответа)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мама 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папа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бабушки или дедушки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няня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сотрудники Дома Ребенка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37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</w:rPr>
        <w:t>. Развитие моторики: в каком возрасте ребенок начал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 xml:space="preserve"> 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br/>
        <w:t>держать голову___</w:t>
      </w:r>
      <w:r w:rsidRPr="00030BD6"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  <w:br/>
        <w:t>переворачиваться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____</w:t>
      </w:r>
      <w:r w:rsidRPr="00030BD6"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  <w:br/>
        <w:t xml:space="preserve">сидеть без поддержки 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____</w:t>
      </w:r>
      <w:r w:rsidRPr="00030BD6"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  <w:br/>
        <w:t xml:space="preserve">ползать на четвереньках 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(вперед, назад, в сторону)____</w:t>
      </w:r>
      <w:r w:rsidRPr="00030BD6"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  <w:br/>
        <w:t>стоять без поддержки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____</w:t>
      </w:r>
      <w:r w:rsidRPr="00030BD6"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  <w:br/>
        <w:t xml:space="preserve">ходить без поддержки 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____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color w:val="0D0900"/>
          <w:sz w:val="20"/>
          <w:szCs w:val="20"/>
          <w:u w:color="0D0900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0D0900"/>
          <w:sz w:val="20"/>
          <w:szCs w:val="20"/>
          <w:u w:color="0D0900"/>
          <w:shd w:val="clear" w:color="auto" w:fill="FFFFFF"/>
        </w:rPr>
        <w:t>38. Особенности эмоционального фона, реакции на раздражители: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shd w:val="clear" w:color="auto" w:fill="FFFFFF"/>
        </w:rPr>
        <w:t>много плакал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был спокойным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был чрезмерно спокойным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реагировал на дискомфорт своевременно (голод, холод, полный подгузник)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не реагировал на дискомфорт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выделял мать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не выделял мать или другого ухаживающего взрослого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наличие комплекса оживления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не оживлялся при приближении взрослого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другое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0D0900"/>
          <w:sz w:val="20"/>
          <w:szCs w:val="20"/>
          <w:u w:color="0D0900"/>
          <w:shd w:val="clear" w:color="auto" w:fill="FFFFFF"/>
        </w:rPr>
        <w:t>39. Какое утверждение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0D0900"/>
          <w:shd w:val="clear" w:color="auto" w:fill="FFFFFF"/>
        </w:rPr>
        <w:t xml:space="preserve">/утверждения </w:t>
      </w:r>
      <w:r w:rsidRPr="00030BD6">
        <w:rPr>
          <w:rFonts w:ascii="Times New Roman" w:hAnsi="Times New Roman" w:cs="Times New Roman"/>
          <w:b/>
          <w:color w:val="0D0900"/>
          <w:sz w:val="20"/>
          <w:szCs w:val="20"/>
          <w:u w:color="0D0900"/>
          <w:shd w:val="clear" w:color="auto" w:fill="FFFFFF"/>
        </w:rPr>
        <w:t>лучше всего описывает сон Вашего ребёнка с момента рождения?</w:t>
      </w: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 xml:space="preserve"> (можно выбрать несколько вариантов ответа)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 xml:space="preserve">беспокойно спал 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 xml:space="preserve">путал день и ночь 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долго засыпал с разными «ритуалами»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слишком много спал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не спал один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0D0900"/>
          <w:sz w:val="20"/>
          <w:szCs w:val="20"/>
        </w:rPr>
      </w:pP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другое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0D0900"/>
          <w:sz w:val="20"/>
          <w:szCs w:val="20"/>
          <w:u w:color="0D0900"/>
          <w:shd w:val="clear" w:color="auto" w:fill="FFFFFF"/>
        </w:rPr>
        <w:t>40. Какое утверждение/утверждения лучше всего описывает особенности питания Вашего ребёнка с момента р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ождения</w:t>
      </w:r>
      <w:r w:rsidRPr="00030BD6">
        <w:rPr>
          <w:rFonts w:ascii="Times New Roman" w:hAnsi="Times New Roman" w:cs="Times New Roman"/>
          <w:b/>
          <w:color w:val="0D0900"/>
          <w:sz w:val="20"/>
          <w:szCs w:val="20"/>
          <w:u w:color="0D0900"/>
          <w:shd w:val="clear" w:color="auto" w:fill="FFFFFF"/>
        </w:rPr>
        <w:t>?</w:t>
      </w:r>
      <w:r w:rsidR="00030BD6"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 xml:space="preserve"> </w:t>
      </w:r>
      <w:r w:rsidRPr="00030BD6">
        <w:rPr>
          <w:rFonts w:ascii="Times New Roman" w:hAnsi="Times New Roman" w:cs="Times New Roman"/>
          <w:color w:val="0D0900"/>
          <w:sz w:val="20"/>
          <w:szCs w:val="20"/>
          <w:u w:color="0D0900"/>
          <w:shd w:val="clear" w:color="auto" w:fill="FFFFFF"/>
        </w:rPr>
        <w:t>(можно выбрать несколько вариантов ответа)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ел очень ограниченный набор продуктов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lastRenderedPageBreak/>
        <w:t>избирателен в еде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долго не ел твердую пищу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трудно было ввести прикорм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ел несъедобное 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однообразен в еде</w:t>
      </w: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41. В каком возрасте у ребенка появились первые звуки?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030BD6" w:rsidRPr="00030BD6" w:rsidRDefault="00030BD6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42. В каком возрасте у ребенка появились первые слова?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030BD6" w:rsidRPr="00030BD6" w:rsidRDefault="00030BD6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43. В каком возрасте у ребенка появились первые короткие фразы (2-3 слова)?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</w:p>
    <w:p w:rsidR="00030BD6" w:rsidRPr="00030BD6" w:rsidRDefault="00030BD6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44. В каком возрасте у ребенка появились первые развернутые фразы?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</w:p>
    <w:p w:rsidR="00030BD6" w:rsidRPr="00030BD6" w:rsidRDefault="00030BD6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45. Использовал ли ребенок в этом возрасте речь для общения?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  <w:shd w:val="clear" w:color="auto" w:fill="FFFFFF"/>
        </w:rPr>
        <w:t>Да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  <w:shd w:val="clear" w:color="auto" w:fill="FFFFFF"/>
        </w:rPr>
        <w:t>Нет</w:t>
      </w:r>
    </w:p>
    <w:p w:rsidR="00030BD6" w:rsidRPr="00030BD6" w:rsidRDefault="00030BD6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30BD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46. Ребенок НЕ говорит и не использует жесты для коммуникации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  <w:shd w:val="clear" w:color="auto" w:fill="FFFFFF"/>
        </w:rPr>
        <w:t>Да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  <w:shd w:val="clear" w:color="auto" w:fill="FFFFFF"/>
        </w:rPr>
        <w:t>Нет</w:t>
      </w:r>
    </w:p>
    <w:p w:rsidR="00030BD6" w:rsidRPr="00030BD6" w:rsidRDefault="00030BD6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30BD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47. Ребенок НЕ говорит, но использует жесты или другие способы коммуникации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  <w:shd w:val="clear" w:color="auto" w:fill="FFFFFF"/>
        </w:rPr>
        <w:t>Да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  <w:shd w:val="clear" w:color="auto" w:fill="FFFFFF"/>
        </w:rPr>
        <w:t>Нет</w:t>
      </w: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30BD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48. Ребенок понимает обращенную к нему речь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  <w:shd w:val="clear" w:color="auto" w:fill="FFFFFF"/>
        </w:rPr>
        <w:t>Да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030BD6">
        <w:rPr>
          <w:rFonts w:ascii="Times New Roman" w:hAnsi="Times New Roman" w:cs="Times New Roman"/>
          <w:sz w:val="20"/>
          <w:szCs w:val="20"/>
          <w:shd w:val="clear" w:color="auto" w:fill="FFFFFF"/>
        </w:rPr>
        <w:t>Нет</w:t>
      </w:r>
    </w:p>
    <w:p w:rsidR="00030BD6" w:rsidRPr="00030BD6" w:rsidRDefault="00030BD6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30BD6">
        <w:rPr>
          <w:rFonts w:ascii="Times New Roman" w:hAnsi="Times New Roman" w:cs="Times New Roman"/>
          <w:b/>
          <w:sz w:val="20"/>
          <w:szCs w:val="20"/>
          <w:u w:color="0D0900"/>
          <w:shd w:val="clear" w:color="auto" w:fill="FFFFFF"/>
        </w:rPr>
        <w:t>49. Какое утверждение лучше всего описывает а</w:t>
      </w:r>
      <w:r w:rsidRPr="00030BD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ктивность Вашего ребенка в освоении окружающего, его любопытство, интерес к окружающему миру с момента рождения?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Очень активен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Достаточно активен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Скорее не активен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Совсем не активен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Были разные периоды развития</w:t>
      </w:r>
    </w:p>
    <w:p w:rsidR="00030BD6" w:rsidRPr="00030BD6" w:rsidRDefault="00996B99" w:rsidP="00030BD6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030BD6" w:rsidRPr="00030BD6" w:rsidRDefault="00030BD6" w:rsidP="00030BD6">
      <w:pPr>
        <w:pStyle w:val="A6"/>
        <w:pBdr>
          <w:bottom w:val="single" w:sz="12" w:space="1" w:color="auto"/>
        </w:pBdr>
        <w:ind w:left="189"/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030BD6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42. 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0D0900"/>
          <w:shd w:val="clear" w:color="auto" w:fill="FFFFFF"/>
        </w:rPr>
        <w:t>Какое утверждение лучше всего описывает о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тношение к близким и незнакомым взрослым с момента рождения?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 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0D0900"/>
          <w:shd w:val="clear" w:color="auto" w:fill="FFFFFF"/>
        </w:rPr>
        <w:t>(можно выбрать несколько вариантов ответа)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шел на руки только к матери или избирательно к другому близкому взрослому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пугался незнакомых взрослых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шел на контакт со всеми 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030BD6" w:rsidRPr="00030BD6" w:rsidRDefault="00030BD6" w:rsidP="00030BD6">
      <w:pPr>
        <w:pStyle w:val="A6"/>
        <w:pBdr>
          <w:bottom w:val="single" w:sz="12" w:space="1" w:color="auto"/>
        </w:pBdr>
        <w:ind w:left="189"/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030BD6" w:rsidRPr="00030BD6" w:rsidRDefault="00030BD6" w:rsidP="00030BD6">
      <w:pPr>
        <w:pStyle w:val="A6"/>
        <w:pBdr>
          <w:top w:val="none" w:sz="0" w:space="0" w:color="auto"/>
        </w:pBdr>
        <w:ind w:left="189"/>
        <w:rPr>
          <w:rFonts w:ascii="Times New Roman" w:hAnsi="Times New Roman" w:cs="Times New Roman"/>
          <w:color w:val="212529"/>
          <w:sz w:val="20"/>
          <w:szCs w:val="20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</w:rPr>
        <w:t xml:space="preserve">43. 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0D0900"/>
          <w:shd w:val="clear" w:color="auto" w:fill="FFFFFF"/>
        </w:rPr>
        <w:t xml:space="preserve">Какое утверждение лучше всего описывает игру ребенка </w:t>
      </w: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с момента рождения?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играет с игрушками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играет с неигровыми предметами (например, кастрюля, вода, веревочки и др.)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 интересуется игровой деятельностью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играет однообразно, только в одно и то же (с одним и тем же) </w:t>
      </w:r>
    </w:p>
    <w:p w:rsidR="00FF55B3" w:rsidRPr="00030BD6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sz w:val="20"/>
          <w:szCs w:val="20"/>
          <w:u w:color="212529"/>
          <w:shd w:val="clear" w:color="auto" w:fill="FFFFFF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lastRenderedPageBreak/>
        <w:t xml:space="preserve">44. В каком возрасте ребенок начал </w:t>
      </w:r>
      <w:r w:rsidRPr="00030BD6">
        <w:rPr>
          <w:rFonts w:ascii="Times New Roman" w:hAnsi="Times New Roman" w:cs="Times New Roman"/>
          <w:b/>
          <w:sz w:val="20"/>
          <w:szCs w:val="20"/>
          <w:u w:color="212529"/>
          <w:shd w:val="clear" w:color="auto" w:fill="FFFFFF"/>
        </w:rPr>
        <w:t xml:space="preserve">самостоятельно держать ложку </w:t>
      </w:r>
      <w:r w:rsidRPr="00030BD6">
        <w:rPr>
          <w:rFonts w:ascii="Times New Roman" w:hAnsi="Times New Roman" w:cs="Times New Roman"/>
          <w:sz w:val="20"/>
          <w:szCs w:val="20"/>
          <w:u w:color="212529"/>
          <w:shd w:val="clear" w:color="auto" w:fill="FFFFFF"/>
        </w:rPr>
        <w:t>(если этот навык отсутствует, напишите «нет»):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sz w:val="20"/>
          <w:szCs w:val="20"/>
          <w:u w:color="212529"/>
          <w:shd w:val="clear" w:color="auto" w:fill="FFFFFF"/>
        </w:rPr>
      </w:pPr>
    </w:p>
    <w:p w:rsidR="00030BD6" w:rsidRPr="00030BD6" w:rsidRDefault="00030BD6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20"/>
          <w:szCs w:val="20"/>
          <w:u w:color="212529"/>
          <w:shd w:val="clear" w:color="auto" w:fill="FFFFFF"/>
        </w:rPr>
      </w:pPr>
    </w:p>
    <w:p w:rsidR="00FF55B3" w:rsidRPr="00030BD6" w:rsidRDefault="00996B99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</w:pPr>
      <w:r w:rsidRPr="00030BD6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45. В каком возрасте ребенок был приучен к горшку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 (если этот навык отсутствует, напишите «нет»</w:t>
      </w:r>
      <w:r w:rsidRPr="00030BD6">
        <w:rPr>
          <w:rFonts w:ascii="Times New Roman" w:hAnsi="Times New Roman" w:cs="Times New Roman"/>
          <w:color w:val="212529"/>
          <w:sz w:val="20"/>
          <w:szCs w:val="20"/>
          <w:u w:color="212529"/>
        </w:rPr>
        <w:t>)</w:t>
      </w:r>
    </w:p>
    <w:p w:rsidR="00FF55B3" w:rsidRPr="00030BD6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</w:pPr>
    </w:p>
    <w:p w:rsidR="00030BD6" w:rsidRPr="00030BD6" w:rsidRDefault="00030BD6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</w:rPr>
        <w:t xml:space="preserve">46. 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В каком возрасте ребенок начал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</w:rPr>
        <w:t xml:space="preserve"> самостоятельно одеваться, раздеваться (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если этот навык отсутствует, напишите «нет»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</w:rPr>
        <w:t>)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</w:rPr>
        <w:t xml:space="preserve">47. С какого возраста у ребенка стали формироваться навыки личной гигиены, например, моет руки, умывается, опрятно кушает, чистит зубы? 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 (если эти навыки отсутствуют даже частично, напишите «нет»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</w:rPr>
        <w:t>)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48. С какими трудностями в поведении ребенка Вы сталкивались в этом возрасте?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частые капризы и «истерики»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агрессия при несогласии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протестное поведение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выраженная двигательная активность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</w:rPr>
        <w:t>избыточная пугливость, настороженность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ничего из перечисленного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49. Какие занятия и игры были у ребенка любимыми в этом возрасте? (например, конструктор, куклы, телефон, машинки, игры с водой и т.д.)</w:t>
      </w:r>
    </w:p>
    <w:p w:rsidR="00FF55B3" w:rsidRDefault="00FF55B3" w:rsidP="006443D2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ind w:left="720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50</w:t>
      </w:r>
      <w:r w:rsidRPr="006443D2">
        <w:rPr>
          <w:rFonts w:ascii="Times New Roman" w:hAnsi="Times New Roman" w:cs="Times New Roman"/>
          <w:b/>
          <w:sz w:val="20"/>
          <w:szCs w:val="20"/>
        </w:rPr>
        <w:t>. Обозначьте любые важные изменения в составе семьи и\или жизни семьи, произошедшие в этот возрастной период (смерть близкого человека, переезд в другой город, развод родителей, рождение братьев и сестер и т.д.).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</w:pPr>
      <w:r w:rsidRPr="006443D2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>Развитие ребенка в дошкольном возрасте (до 7 лет)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51. Часто ли ребенок болел соматическими/ инфекционными болезнями в этом возрасте?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52. Опишите особенности сна и питания в этом возрасте?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53. Опишите формирование навыков опрятности в этом возрасте (сам чистит зубы, вытирает попу, следит за одеждой, другое)? Если навык отсутствует частично, укажите «нет»)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Default="006443D2">
      <w:pPr>
        <w:pStyle w:val="A6"/>
        <w:pBdr>
          <w:top w:val="none" w:sz="0" w:space="0" w:color="auto"/>
          <w:bottom w:val="single" w:sz="12" w:space="1" w:color="auto"/>
          <w:between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51. Какие занятия и игры были у ребенка любимыми в этом возрасте? (например, игры на телефоне/ планшете, рисование, чтение/слушание сказок, заучивание стихотворений, просмотр мультфильмов и т.д.)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Default="006443D2">
      <w:pPr>
        <w:pStyle w:val="A6"/>
        <w:pBdr>
          <w:top w:val="none" w:sz="0" w:space="0" w:color="auto"/>
          <w:bottom w:val="single" w:sz="12" w:space="1" w:color="auto"/>
          <w:between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52. Чтение: когда Ваш ребенок научился читать, как, по чьей инициативе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lastRenderedPageBreak/>
        <w:t>53. Как Ваш ребенок развивался физически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в соответствии с возрастом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слишком быстро рос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долго не набирал вес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54. Какая рука является ведущей</w:t>
      </w: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55. Можно ли назвать Вашего ребенка в этом возрасте ловким?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Нет, скорее он неуклюжий, часто падает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56. Катался ли в этом возрасте Ваш ребенок на велосипеде/на коньках/ роликах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 xml:space="preserve">?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хотя бы одно из перечисленного получалось у него неплохо и нравилось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хотя бы одно из перечисленного получалось у него неплохо, но он не любил эти занятия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Нет, ничем из перечисленного не занимался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6443D2" w:rsidRDefault="006443D2" w:rsidP="006443D2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57. Играл ли Ваше ребенок в этом возрасте в футбол/ хоккей/ бадминтон/ теннис или занимался каким-то иным спортом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хотя бы одно из перечисленного получалось у него неплохо и нравилось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хотя бы одно из перечисленного получалось у него неплохо, но он не любил эти занятия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Нет, ничем из перечисленного не занимался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58. Отмечаете ли Вы у своего ребенка стереотипные игры или какие-либо другие особые проявления (раскачивания, бег по кругу, повышенный интерес к своим половым органам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)?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59. Имелись ли у ребенка в этом возрасте домашние обязанности?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были/</w:t>
      </w:r>
      <w:proofErr w:type="gramStart"/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есть</w:t>
      </w:r>
      <w:proofErr w:type="gramEnd"/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 и он их выполнял/выполняет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были/есть, но не выполнял/не выполняет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нет, фиксированных обязанностей не было/нет, ребенок сам предлагает помощь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нет, фиксированных обязанностей не было/нет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6443D2" w:rsidRDefault="006443D2" w:rsidP="006443D2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60. 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0D0900"/>
          <w:shd w:val="clear" w:color="auto" w:fill="FFFFFF"/>
        </w:rPr>
        <w:t>Какое утверждение лучше всего описывает о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собенности взаимоотношений в Вашей семье (общий эмоциональный фон семьи) в тот период?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Отношения доверительные, теплые, близкие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Отношения ровные, нейтральные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Отношения конфликтные, напряженные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Мы практически не общаемся друг с другом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 w:rsidP="006443D2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 w:rsidP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lastRenderedPageBreak/>
        <w:t>61. Как ребенок взаимодействует с членами семьи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 xml:space="preserve">? 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Наказания и поощрения со стороны взрослых. Актуальные запреты.</w:t>
      </w:r>
    </w:p>
    <w:p w:rsidR="00FF55B3" w:rsidRDefault="00FF55B3" w:rsidP="006443D2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 w:rsidP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62. Как бы Вы описали Вашего ребенка по характеру? (например, упрямый, спокойный, веселый, общительный, замкнутый и т.д.)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</w:rPr>
        <w:t xml:space="preserve">63. 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Посещал ли Ваш ребенок детский сад, группу кратковременного пребывания (ГКП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)?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ГКП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детский сад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</w:t>
      </w: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64. Если ранее Вы ответили «да», укажите, в каком возрасте ребенок начал посещать учреждение?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65. Если ранее Вы ответили «да», укажите тип учреждения: (например, круглосуточные или дневные, специальные - логопедические, для детей с неврологическими заболеваниями и др.)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65. Как ребенок привыкал к детским учреждения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легко адаптировался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продолжительно время плакал, не отпускал родителей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по-разному, непредсказуемо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все время болел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66. 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0D0900"/>
          <w:shd w:val="clear" w:color="auto" w:fill="FFFFFF"/>
        </w:rPr>
        <w:t>Какое утверждение лучше всего описывает о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тношения Вашего ребенка со сверстниками в этом возрасте?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стремится</w:t>
      </w: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  <w:lang w:val="en-US"/>
        </w:rPr>
        <w:t>/</w:t>
      </w: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стремился к взаимодействию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избегает/избегал контакта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часто конфликтует/конфликтовал из-за игрушек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проявляет/проявлял агрессию по отношению к другим детям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67. Если на Вашего ребенка были ли жалобы со стороны воспитателей, педагогов в детском саду, то какие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 (Если нет, укажите «нет» в ответе на этот вопрос)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68. Посещает/посещал ли Ваш ребенок какие-либо кружки, студии, секции, имеет ли какие-либо специальные занятия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 xml:space="preserve">?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посещает/посещал, ему это нравилось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посещает/посещал, но, скорее, по настоянию родителей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посещает занятия по рекомендации специалистов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Нет, не посещает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69. Отмечаете/отмечали ли Вы у своего ребенка в этом возрасте какие-либо страхи или необычные фантазии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 xml:space="preserve">?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lastRenderedPageBreak/>
        <w:t>70. Если Вы знаете, расскажите о содержании этих страхов (если не знаете либо ответили «нет» в предыдущем пункте, напишите «нет» в ответ на этот вопрос: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71. </w:t>
      </w:r>
      <w:r w:rsidRPr="006443D2">
        <w:rPr>
          <w:rFonts w:ascii="Times New Roman" w:hAnsi="Times New Roman" w:cs="Times New Roman"/>
          <w:b/>
          <w:sz w:val="20"/>
          <w:szCs w:val="20"/>
        </w:rPr>
        <w:t>Обозначьте любые важные изменения в составе семьи и\или жизни семьи, произошедшие в этот возрастной период (смерть близкого человека, переезд в другой город, развод родителей, рождение братьев и сестер и т.д.).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</w:pPr>
      <w:r w:rsidRPr="006443D2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>Развитие в младшем школьном возрасте (до 10 лет)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72. В каком возрасте Ваш ребенок поступил в школу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 xml:space="preserve">? 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pacing w:val="-8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pacing w:val="-8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pacing w:val="-8"/>
          <w:sz w:val="20"/>
          <w:szCs w:val="20"/>
          <w:u w:color="212529"/>
          <w:shd w:val="clear" w:color="auto" w:fill="FFFFFF"/>
        </w:rPr>
        <w:t>73. Тип посещаемого учебного заведения (учится дома, обычная школа, спецшкола, интернат, гимназия и т.д.)?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74. Посещал ли Ваш ребенок группу продленного дня в этом возрасте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 xml:space="preserve">?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6443D2">
        <w:rPr>
          <w:rFonts w:ascii="Times New Roman" w:hAnsi="Times New Roman" w:cs="Times New Roman"/>
          <w:sz w:val="20"/>
          <w:szCs w:val="20"/>
          <w:shd w:val="clear" w:color="auto" w:fill="FFFFFF"/>
        </w:rPr>
        <w:t>да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6443D2">
        <w:rPr>
          <w:rFonts w:ascii="Times New Roman" w:hAnsi="Times New Roman" w:cs="Times New Roman"/>
          <w:sz w:val="20"/>
          <w:szCs w:val="20"/>
          <w:shd w:val="clear" w:color="auto" w:fill="FFFFFF"/>
        </w:rPr>
        <w:t>нет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6443D2">
        <w:rPr>
          <w:rFonts w:ascii="Times New Roman" w:hAnsi="Times New Roman" w:cs="Times New Roman"/>
          <w:sz w:val="20"/>
          <w:szCs w:val="20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6443D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75. Как Вам кажется, легко ли ребенок адаптировался к школьной жизни</w:t>
      </w:r>
      <w:r w:rsidRPr="006443D2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zh-TW" w:eastAsia="zh-TW"/>
        </w:rPr>
        <w:t xml:space="preserve">?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6443D2">
        <w:rPr>
          <w:rFonts w:ascii="Times New Roman" w:hAnsi="Times New Roman" w:cs="Times New Roman"/>
          <w:sz w:val="20"/>
          <w:szCs w:val="20"/>
          <w:shd w:val="clear" w:color="auto" w:fill="FFFFFF"/>
        </w:rPr>
        <w:t>да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6443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нет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6443D2">
        <w:rPr>
          <w:rFonts w:ascii="Times New Roman" w:hAnsi="Times New Roman" w:cs="Times New Roman"/>
          <w:sz w:val="20"/>
          <w:szCs w:val="20"/>
          <w:shd w:val="clear" w:color="auto" w:fill="FFFFFF"/>
        </w:rPr>
        <w:t>к каким-то моментам легко, к каким-то — трудно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6443D2">
        <w:rPr>
          <w:rFonts w:ascii="Times New Roman" w:hAnsi="Times New Roman" w:cs="Times New Roman"/>
          <w:sz w:val="20"/>
          <w:szCs w:val="20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76. Если Ваш ребенок п</w:t>
      </w:r>
      <w:r w:rsidRPr="006443D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ереходил из одной 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школы в другую, из класса в класс, то по какой причине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не переходил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переезд на другое место жительства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трудности в общении с детьми/учителями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здоровье (травмы, заболевания, требующие длительной реабилитации)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в связи со снижением успеваемости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77. Опишите успеваемость вашего ре</w:t>
      </w:r>
      <w:r w:rsid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бенка в начальной школе в целом</w:t>
      </w:r>
      <w:r w:rsid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.</w:t>
      </w:r>
      <w:r w:rsidRPr="006443D2"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справлялся с программой на “5”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справлялся с программой на “4”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справлялся с программой на “3”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успеваемость была очень неравномерной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6443D2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78. Ваш ребенок выполнял дом</w:t>
      </w:r>
      <w:r w:rsidR="006443D2" w:rsidRPr="006443D2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ашние задания в начальной школе</w:t>
      </w:r>
      <w:r w:rsid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.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самостоятельно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 небольшой помощью взрослых (родителей, репетиторов)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без помощи не справлялся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не выполнял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6443D2" w:rsidRPr="006443D2" w:rsidRDefault="006443D2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lastRenderedPageBreak/>
        <w:t>79. Как лучше всего можно было бы описать отношения Вашего ребенка с одноклассниками?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дружеские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трудные, конфликтные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нейтральные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приятельские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лидер в классе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жертва </w:t>
      </w:r>
      <w:proofErr w:type="spellStart"/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буллинга</w:t>
      </w:r>
      <w:proofErr w:type="spellEnd"/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/ травли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другие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80. Как лучше всего можно было бы описать взаимодействие Вашего ребенка с учителями</w:t>
      </w:r>
      <w:r w:rsid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.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без особенностей, обычные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трудные в связи с нарушением дисциплины в классе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предвзятое отношение учителя к ребенку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81. Участвовал/участвует ли Ваш ребенок в общественной жизни школы (творческие мероприятия, молодежные организации, волонтерские программы).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какие?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83. Участвовал/участвует ли Ваш ребенок во внешкольных занятиях?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</w:t>
      </w:r>
    </w:p>
    <w:p w:rsidR="00FF55B3" w:rsidRPr="00AF2A0B" w:rsidRDefault="00FF55B3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84.  Есть ли/был ли в младшем школьном возрасте у Вашего ребенка круг общения вне школы (двор, дача, кружки, спортивные секции и т.д.)?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85. Как бы Вы оценили степень самостоятельности своего ребенка по 10-бальной шкале, где 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de-DE"/>
        </w:rPr>
        <w:t xml:space="preserve">1 - 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“мой ребенок полностью от меня зависит”, а 10 “мой ребенок самостоятельно может себя обслуживать”?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86. Имелись ли у ребенка в этом возрасте домашние обязанности?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были/</w:t>
      </w:r>
      <w:proofErr w:type="gramStart"/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есть</w:t>
      </w:r>
      <w:proofErr w:type="gramEnd"/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 и он их выполнял/выполняет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были/есть, но не выполнял/не выполняет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нет, фиксированных обязанностей не было/нет, ребенок сам предлагает помощь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нет, фиксированных обязанностей не было/нет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87. Сколько времени в день в среднем Ваш ребенок проводит за компьютером/телефоном/планшетом?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менее часа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от 1-3 часов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3 и более часа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88. Чем Ваш ребенок занимается/занимался в свободное время в этом возрасте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</w:rPr>
        <w:t>телефон/ планшет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книги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общение с друзьями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компьютерные игры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игрушки (</w:t>
      </w:r>
      <w:proofErr w:type="spellStart"/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лего</w:t>
      </w:r>
      <w:proofErr w:type="spellEnd"/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, куклы, конструктор и т.д.)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прогулки во дворе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творческие занятия (лепка, рисование и т.д.)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  <w:r w:rsidR="00AF2A0B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 _____________________________________________________</w:t>
      </w: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2A0B">
        <w:rPr>
          <w:rFonts w:ascii="Times New Roman" w:hAnsi="Times New Roman" w:cs="Times New Roman"/>
          <w:b/>
          <w:sz w:val="20"/>
          <w:szCs w:val="20"/>
          <w:u w:color="212529"/>
          <w:shd w:val="clear" w:color="auto" w:fill="FFFFFF"/>
        </w:rPr>
        <w:lastRenderedPageBreak/>
        <w:t xml:space="preserve">89. </w:t>
      </w:r>
      <w:r w:rsidRPr="00AF2A0B">
        <w:rPr>
          <w:rFonts w:ascii="Times New Roman" w:hAnsi="Times New Roman" w:cs="Times New Roman"/>
          <w:b/>
          <w:sz w:val="20"/>
          <w:szCs w:val="20"/>
        </w:rPr>
        <w:t>Обозначьте любые важные изменения в составе семьи и\или жизни семьи, произошедшие в этот возрастной период (смерть близкого человека, переезд в другой город, развод родителей, рождение братьев и сестер и т.д.).</w:t>
      </w:r>
    </w:p>
    <w:p w:rsidR="00FF55B3" w:rsidRPr="00AF2A0B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sz w:val="16"/>
          <w:szCs w:val="16"/>
        </w:rPr>
      </w:pPr>
    </w:p>
    <w:p w:rsidR="00AF2A0B" w:rsidRPr="00AF2A0B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16"/>
          <w:szCs w:val="16"/>
        </w:rPr>
      </w:pPr>
    </w:p>
    <w:p w:rsidR="00AF2A0B" w:rsidRPr="00AF2A0B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sz w:val="16"/>
          <w:szCs w:val="16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</w:pPr>
      <w:r w:rsidRPr="00AF2A0B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>Развитие в предподростковом и подростковом возрасте (до 17 лет)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sz w:val="20"/>
          <w:szCs w:val="20"/>
          <w:u w:color="FF0000"/>
        </w:rPr>
        <w:t>90. Были ли у Вашего ребенка в подростковом возрасте к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олебания веса?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 — вес избыточно повышался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 — вес избыточно понижался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 — вес повышался соответственно возрасту</w:t>
      </w:r>
    </w:p>
    <w:p w:rsidR="00FF55B3" w:rsidRPr="00AF2A0B" w:rsidRDefault="00FF55B3">
      <w:pPr>
        <w:pStyle w:val="A6"/>
        <w:rPr>
          <w:rFonts w:ascii="Times New Roman" w:eastAsia="Times New Roman" w:hAnsi="Times New Roman" w:cs="Times New Roman"/>
          <w:b/>
          <w:color w:val="212529"/>
          <w:sz w:val="16"/>
          <w:szCs w:val="16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91. В каком возрасте началась менструация (для девочек)?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92. Какие были в этот период форматы обучения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семейное обучение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обучение на дому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экстернат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обычное обучение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93. Посещает ли в настоящий момент Ваш ребенок школу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посещает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Посещает, но есть периодические прогулы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Есть регулярные прогулы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 посещает (в связи с соматическим/психическим состоянием)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 посещает без уважительной причины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94. Если Ваш ребенок п</w:t>
      </w:r>
      <w:r w:rsidRPr="00AF2A0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ереходил из одной 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школы в другую, из класса в класс, то по какой причине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 переходил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переезд на другое место жительства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трудности в общении с детьми/учителями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здоровье (травмы, заболевания, требующие длительной реабилитации)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в связи со снижением успеваемости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95. Опишите успеваемость вашего ребенка </w:t>
      </w:r>
      <w:r w:rsid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в подростковом возрасте в целом.</w:t>
      </w:r>
      <w:r w:rsidRPr="00AF2A0B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справлялся с программой на “5”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справлялся с программой на “4”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справлялся с программой на “3”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успеваемость была очень неравномерной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Pr="00AF2A0B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16"/>
          <w:szCs w:val="16"/>
          <w:u w:color="212529"/>
          <w:shd w:val="clear" w:color="auto" w:fill="FFFFFF"/>
        </w:rPr>
      </w:pPr>
    </w:p>
    <w:p w:rsidR="00AF2A0B" w:rsidRPr="00AF2A0B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16"/>
          <w:szCs w:val="16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96. </w:t>
      </w:r>
      <w:r w:rsidR="00AF2A0B"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Как 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Ваш ребенок выполнял домашние </w:t>
      </w:r>
      <w:r w:rsidR="00AF2A0B"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задания в подростковом возрасте.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выполняет регулярно, самостоятельно, без трудностей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выполняет регулярно, самостоятельно, отнимает много времени и сил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выполняет по некоторым предметам (от случая к случаю)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выполняет после напоминаний родителей самостоятельно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выполняет с помощью родителя или репетитора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 выполняет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  <w:r w:rsidR="00AF2A0B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 _____________________________________</w:t>
      </w: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lastRenderedPageBreak/>
        <w:t>97. Как лучше всего можно было бы описать отношения Вашего ребенка с одноклассниками?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дружеские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трудные, конфликтные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нейтральные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приятельские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лидер в классе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98. Как лучше всего можно было бы описать взаимодейс</w:t>
      </w:r>
      <w:r w:rsid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твие Вашего ребенка с учителями.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без особенностей, обычные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трудные в связи с нарушением дисциплины в классе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предвзятое отношение учителя к ребенку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99. Участвовал/участвует ли Ваш ребенок в общественной жизни школы (творческие мероприятия, молодежные организации, волонтерские программы).</w:t>
      </w:r>
    </w:p>
    <w:p w:rsidR="00FF55B3" w:rsidRPr="00AF2A0B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как?</w:t>
      </w:r>
    </w:p>
    <w:p w:rsidR="00AF2A0B" w:rsidRDefault="00AF2A0B" w:rsidP="00AF2A0B">
      <w:pPr>
        <w:pStyle w:val="A6"/>
        <w:pBdr>
          <w:top w:val="none" w:sz="0" w:space="0" w:color="auto"/>
          <w:bottom w:val="single" w:sz="12" w:space="1" w:color="auto"/>
        </w:pBdr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 w:rsidP="00AF2A0B">
      <w:pPr>
        <w:pStyle w:val="A6"/>
        <w:pBdr>
          <w:top w:val="none" w:sz="0" w:space="0" w:color="auto"/>
        </w:pBdr>
        <w:rPr>
          <w:rFonts w:ascii="Times New Roman" w:hAnsi="Times New Roman" w:cs="Times New Roman"/>
          <w:color w:val="212529"/>
          <w:sz w:val="20"/>
          <w:szCs w:val="20"/>
        </w:rPr>
      </w:pPr>
    </w:p>
    <w:p w:rsidR="00FF55B3" w:rsidRPr="006443D2" w:rsidRDefault="00996B99" w:rsidP="00AF2A0B">
      <w:pPr>
        <w:pStyle w:val="A6"/>
        <w:ind w:firstLine="189"/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101. Участвовал/участвует ли Ваш ребенок во внешкольных занятиях, есть ли там круг общения?</w:t>
      </w:r>
    </w:p>
    <w:p w:rsidR="00FF55B3" w:rsidRPr="00AF2A0B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каких занятиях? Общается со сверстниками/ тренером?</w:t>
      </w:r>
    </w:p>
    <w:p w:rsidR="00AF2A0B" w:rsidRDefault="00AF2A0B" w:rsidP="00AF2A0B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 w:rsidP="00AF2A0B">
      <w:pPr>
        <w:pStyle w:val="A6"/>
        <w:pBdr>
          <w:top w:val="none" w:sz="0" w:space="0" w:color="auto"/>
        </w:pBdr>
        <w:rPr>
          <w:rFonts w:ascii="Times New Roman" w:hAnsi="Times New Roman" w:cs="Times New Roman"/>
          <w:color w:val="212529"/>
          <w:sz w:val="20"/>
          <w:szCs w:val="20"/>
        </w:rPr>
      </w:pP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</w:rPr>
        <w:t>103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. Как бы Вы оценили степень самостоятельности своего ребенка по 10-бальной шкале, где 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de-DE"/>
        </w:rPr>
        <w:t xml:space="preserve">1 - 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“мой ребенок полностью от меня зависит”, а 10 “мой ребенок самостоятельно может себя обслуживать”?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104. Имелись ли у ребенка в этом возрасте домашние обязанности?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были/</w:t>
      </w:r>
      <w:proofErr w:type="gramStart"/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есть</w:t>
      </w:r>
      <w:proofErr w:type="gramEnd"/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 и он их выполнял/выполняет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да, были/есть, но не выполнял/не выполняет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нет, фиксированных обязанностей не было/нет, ребенок сам предлагает помощь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нет, фиксированных обязанностей не было/нет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105. Сколько времени в день в среднем Ваш ребенок проводит за компьютером/телефоном/планшетом?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менее часа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от 1-3 часов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3 и более часа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106. Чем Ваш ребенок занимается/занимался в свободное время в этом возрасте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  <w:lang w:val="zh-TW" w:eastAsia="zh-TW"/>
        </w:rPr>
        <w:t>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«сидит» в телефоне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читает книги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играет в компьютерные игры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гуляет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творческие занятия (рисование, играет на музыкальном инструменте и т.д.)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ведет блог, социальные сети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смотрит сериалы, фильмы, аниме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слушает музыку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другое 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lastRenderedPageBreak/>
        <w:t xml:space="preserve">107. Отмечаете ли Вы какие-либо изменения в поведении своего ребенка в подростковом возрасте? </w:t>
      </w:r>
      <w:r w:rsidRPr="00AF2A0B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(</w:t>
      </w:r>
      <w:r w:rsidR="00AF2A0B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м</w:t>
      </w:r>
      <w:r w:rsidRPr="00AF2A0B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ожно выбрать несколько вариантов ответа)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 отмечаю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Ребенок стал более замкнутым с членами семьи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Ребенок сократил/сильно изменил круг общения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Ребенок отказался от старых увлечений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Ребенок стал грубым или агрессивным с членами семьи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Ребенок изменил привычный стиль одежды, поменял имидж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Ребенок меньше времени стал проводить дома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108. 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0D0900"/>
          <w:shd w:val="clear" w:color="auto" w:fill="FFFFFF"/>
        </w:rPr>
        <w:t>Какое утверждение лучше всего описывает о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собенности взаимоотношений в Вашей семье </w:t>
      </w:r>
      <w:r w:rsidRPr="00AF2A0B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(общий эмоциональный фон семьи)</w:t>
      </w: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Отношения доверительные, теплые, близкие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Отношения ровные, нейтральные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Отношения конфликтные, напряженные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Мы практически не общаемся друг с другом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109. Как лучше всего можно было бы охарактеризовать общение Вашего ребенка со сверстниками в подростковом возрасте?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У ребенка много друзей и приятелей, с которыми он общается очно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У ребенка много друзей и приятелей, с которыми он общается онлайн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У ребенка есть несколько близких друзей и приятелей очно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У ребенка есть несколько близких друзей и приятелей очно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У ребенка почти нет друзей и приятелей за пределами семьи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Мой ребенок не рассказывает о своих друзьях и приятелях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Другое 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110. У моего ребенка есть опыт</w:t>
      </w:r>
      <w:r w:rsid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 </w:t>
      </w:r>
      <w:r w:rsidRPr="00AF2A0B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(выберите все варианты)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употребления алкоголя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употребления наркотических веществ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уходов из дома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уходов из дома на ночь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самоповреждений 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суицидальных высказываний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суицидальных попыток</w:t>
      </w:r>
    </w:p>
    <w:p w:rsidR="00FF55B3" w:rsidRPr="006443D2" w:rsidRDefault="00FF55B3">
      <w:pPr>
        <w:pStyle w:val="A6"/>
        <w:ind w:left="1440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sz w:val="20"/>
          <w:szCs w:val="20"/>
        </w:rPr>
        <w:t>111. Обозначьте любые важные изменения в составе семьи и\или жизни семьи, произошедшие в этот возрастной период (смерть близкого человека, переезд в другой город, развод родителей, рождение братьев и сестер и т.д.).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Roboto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Default="00AF2A0B">
      <w:pPr>
        <w:pStyle w:val="A6"/>
        <w:pBdr>
          <w:top w:val="none" w:sz="0" w:space="0" w:color="auto"/>
        </w:pBdr>
        <w:rPr>
          <w:rFonts w:ascii="Times New Roman" w:eastAsia="Roboto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Roboto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</w:pPr>
      <w:r w:rsidRPr="00AF2A0B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FFFFF"/>
        </w:rPr>
        <w:t>Состояние ребенка к моменту обращения за помощью и перенесенные заболевания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112. Выберите необходимые пункты из</w:t>
      </w:r>
      <w:r w:rsid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 xml:space="preserve"> соматического анамнеза ребенка.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наличие травм (переломы, сильные ушибы и порез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ЧМТ (черепно-мозговые травмы)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операции под наркозом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хронические или частые заболевания (если да, укажите, какие)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аллергии (если да, укажите, на что</w:t>
      </w:r>
      <w:proofErr w:type="gramStart"/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):_</w:t>
      </w:r>
      <w:proofErr w:type="gramEnd"/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_______</w:t>
      </w:r>
      <w:r w:rsidR="00AF2A0B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___________________________________________________________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Другое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lastRenderedPageBreak/>
        <w:t>113. Были ли у ребенка госпитализации в соматический стационар?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да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нет</w:t>
      </w:r>
    </w:p>
    <w:p w:rsidR="00FF55B3" w:rsidRPr="006443D2" w:rsidRDefault="00FF55B3">
      <w:pPr>
        <w:pStyle w:val="A6"/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114. Если на предыдущий вопрос Вы ответили «да», напишите, когда были эти госпитализации и по какому поводу?</w:t>
      </w:r>
    </w:p>
    <w:p w:rsidR="00FF55B3" w:rsidRDefault="00FF55B3">
      <w:pPr>
        <w:pStyle w:val="A6"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Pr="006443D2" w:rsidRDefault="00AF2A0B">
      <w:pPr>
        <w:pStyle w:val="A6"/>
        <w:pBdr>
          <w:top w:val="none" w:sz="0" w:space="0" w:color="auto"/>
        </w:pBdr>
        <w:rPr>
          <w:rFonts w:ascii="Times New Roman" w:eastAsia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FF55B3" w:rsidRPr="00AF2A0B" w:rsidRDefault="00996B99">
      <w:pPr>
        <w:pStyle w:val="A6"/>
        <w:rPr>
          <w:rFonts w:ascii="Times New Roman" w:eastAsia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115. Отметьте перенесенные ребенком инфекционные заболевания</w:t>
      </w:r>
      <w:r w:rsidR="00AF2A0B">
        <w:rPr>
          <w:rFonts w:ascii="Times New Roman" w:hAnsi="Times New Roman" w:cs="Times New Roman"/>
          <w:b/>
          <w:color w:val="212529"/>
          <w:sz w:val="20"/>
          <w:szCs w:val="20"/>
          <w:u w:color="212529"/>
          <w:shd w:val="clear" w:color="auto" w:fill="FFFFFF"/>
        </w:rPr>
        <w:t>.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Корь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Краснуха</w:t>
      </w:r>
    </w:p>
    <w:p w:rsidR="00FF55B3" w:rsidRPr="006443D2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 xml:space="preserve">Паротит </w:t>
      </w:r>
    </w:p>
    <w:p w:rsidR="00FF55B3" w:rsidRPr="00AF2A0B" w:rsidRDefault="00996B99">
      <w:pPr>
        <w:pStyle w:val="A6"/>
        <w:numPr>
          <w:ilvl w:val="0"/>
          <w:numId w:val="15"/>
        </w:numPr>
        <w:rPr>
          <w:rFonts w:ascii="Times New Roman" w:hAnsi="Times New Roman" w:cs="Times New Roman"/>
          <w:color w:val="212529"/>
          <w:sz w:val="20"/>
          <w:szCs w:val="20"/>
        </w:rPr>
      </w:pPr>
      <w:r w:rsidRPr="006443D2"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  <w:t>Ветрянка</w:t>
      </w:r>
    </w:p>
    <w:p w:rsidR="00AF2A0B" w:rsidRDefault="00AF2A0B" w:rsidP="00AF2A0B">
      <w:pPr>
        <w:pStyle w:val="A6"/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Default="00AF2A0B" w:rsidP="00AF2A0B">
      <w:pPr>
        <w:pStyle w:val="A6"/>
        <w:rPr>
          <w:rFonts w:ascii="Times New Roman" w:hAnsi="Times New Roman" w:cs="Times New Roman"/>
          <w:color w:val="212529"/>
          <w:sz w:val="20"/>
          <w:szCs w:val="20"/>
          <w:u w:color="212529"/>
          <w:shd w:val="clear" w:color="auto" w:fill="FFFFFF"/>
        </w:rPr>
      </w:pPr>
    </w:p>
    <w:p w:rsidR="00AF2A0B" w:rsidRDefault="00AF2A0B" w:rsidP="00AF2A0B">
      <w:pPr>
        <w:pStyle w:val="A6"/>
        <w:jc w:val="center"/>
        <w:rPr>
          <w:rFonts w:ascii="Times New Roman" w:hAnsi="Times New Roman" w:cs="Times New Roman"/>
          <w:b/>
          <w:color w:val="002060"/>
          <w:sz w:val="20"/>
          <w:szCs w:val="20"/>
          <w:u w:color="212529"/>
          <w:shd w:val="clear" w:color="auto" w:fill="FFFFFF"/>
        </w:rPr>
      </w:pPr>
    </w:p>
    <w:p w:rsidR="00AF2A0B" w:rsidRDefault="00AF2A0B" w:rsidP="00AF2A0B">
      <w:pPr>
        <w:pStyle w:val="A6"/>
        <w:jc w:val="center"/>
        <w:rPr>
          <w:rFonts w:ascii="Times New Roman" w:hAnsi="Times New Roman" w:cs="Times New Roman"/>
          <w:b/>
          <w:color w:val="002060"/>
          <w:sz w:val="20"/>
          <w:szCs w:val="20"/>
          <w:u w:color="212529"/>
          <w:shd w:val="clear" w:color="auto" w:fill="FFFFFF"/>
        </w:rPr>
      </w:pPr>
    </w:p>
    <w:p w:rsidR="00AF2A0B" w:rsidRDefault="00AF2A0B" w:rsidP="00AF2A0B">
      <w:pPr>
        <w:pStyle w:val="A6"/>
        <w:jc w:val="center"/>
        <w:rPr>
          <w:rFonts w:ascii="Times New Roman" w:hAnsi="Times New Roman" w:cs="Times New Roman"/>
          <w:b/>
          <w:color w:val="002060"/>
          <w:sz w:val="20"/>
          <w:szCs w:val="20"/>
          <w:u w:color="212529"/>
          <w:shd w:val="clear" w:color="auto" w:fill="FFFFFF"/>
        </w:rPr>
      </w:pPr>
      <w:r w:rsidRPr="00AF2A0B">
        <w:rPr>
          <w:rFonts w:ascii="Times New Roman" w:hAnsi="Times New Roman" w:cs="Times New Roman"/>
          <w:b/>
          <w:color w:val="002060"/>
          <w:sz w:val="20"/>
          <w:szCs w:val="20"/>
          <w:u w:color="212529"/>
          <w:shd w:val="clear" w:color="auto" w:fill="FFFFFF"/>
        </w:rPr>
        <w:t>БЛАГОДАРИМ ВАС ЗА ЗАПОЛНЕНИЕ АНКЕТЫ</w:t>
      </w:r>
    </w:p>
    <w:p w:rsidR="00AF2A0B" w:rsidRDefault="00AF2A0B" w:rsidP="00AF2A0B">
      <w:pPr>
        <w:pStyle w:val="A6"/>
        <w:jc w:val="center"/>
        <w:rPr>
          <w:rFonts w:ascii="Times New Roman" w:hAnsi="Times New Roman" w:cs="Times New Roman"/>
          <w:b/>
          <w:color w:val="002060"/>
          <w:sz w:val="20"/>
          <w:szCs w:val="20"/>
          <w:u w:color="212529"/>
          <w:shd w:val="clear" w:color="auto" w:fill="FFFFFF"/>
        </w:rPr>
      </w:pPr>
    </w:p>
    <w:p w:rsidR="00AF2A0B" w:rsidRDefault="00AF2A0B" w:rsidP="00AF2A0B">
      <w:pPr>
        <w:pStyle w:val="A6"/>
        <w:jc w:val="center"/>
        <w:rPr>
          <w:rFonts w:ascii="Times New Roman" w:hAnsi="Times New Roman" w:cs="Times New Roman"/>
          <w:b/>
          <w:color w:val="002060"/>
          <w:sz w:val="20"/>
          <w:szCs w:val="20"/>
          <w:u w:color="212529"/>
          <w:shd w:val="clear" w:color="auto" w:fill="FFFFFF"/>
        </w:rPr>
      </w:pPr>
    </w:p>
    <w:p w:rsidR="00AF2A0B" w:rsidRDefault="00AF2A0B" w:rsidP="00AF2A0B">
      <w:pPr>
        <w:pStyle w:val="A6"/>
        <w:jc w:val="center"/>
        <w:rPr>
          <w:rFonts w:ascii="Times New Roman" w:hAnsi="Times New Roman" w:cs="Times New Roman"/>
          <w:b/>
          <w:color w:val="002060"/>
          <w:sz w:val="20"/>
          <w:szCs w:val="20"/>
          <w:u w:color="212529"/>
          <w:shd w:val="clear" w:color="auto" w:fill="FFFFFF"/>
        </w:rPr>
      </w:pPr>
    </w:p>
    <w:p w:rsidR="00AF2A0B" w:rsidRDefault="00AF2A0B" w:rsidP="00AF2A0B">
      <w:pPr>
        <w:pStyle w:val="A6"/>
        <w:jc w:val="center"/>
        <w:rPr>
          <w:rFonts w:ascii="Times New Roman" w:hAnsi="Times New Roman" w:cs="Times New Roman"/>
          <w:b/>
          <w:color w:val="002060"/>
          <w:sz w:val="20"/>
          <w:szCs w:val="20"/>
          <w:u w:color="212529"/>
          <w:shd w:val="clear" w:color="auto" w:fill="FFFFFF"/>
        </w:rPr>
      </w:pPr>
      <w:r w:rsidRPr="00A125E4">
        <w:rPr>
          <w:rFonts w:ascii="Cambria" w:hAnsi="Cambria"/>
          <w:b/>
          <w:bCs/>
          <w:noProof/>
          <w:color w:val="002060"/>
          <w:sz w:val="30"/>
          <w:szCs w:val="30"/>
          <w:u w:color="FF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F865E" wp14:editId="5EF289FB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193792" cy="695325"/>
                <wp:effectExtent l="0" t="0" r="26035" b="285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792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A0B" w:rsidRPr="00A125E4" w:rsidRDefault="00FA087A" w:rsidP="00AF2A0B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Заполненную Анкету в формате </w:t>
                            </w:r>
                            <w:r>
                              <w:t>Word</w:t>
                            </w:r>
                            <w:r>
                              <w:rPr>
                                <w:lang w:val="ru-RU"/>
                              </w:rPr>
                              <w:t xml:space="preserve"> или </w:t>
                            </w:r>
                            <w:r>
                              <w:t>PDF</w:t>
                            </w:r>
                            <w:r>
                              <w:rPr>
                                <w:lang w:val="ru-RU"/>
                              </w:rPr>
                              <w:t xml:space="preserve"> Вы можете отправить на электронный адрес </w:t>
                            </w:r>
                            <w:hyperlink r:id="rId10" w:history="1">
                              <w:r w:rsidRPr="00FA087A">
                                <w:rPr>
                                  <w:rStyle w:val="a5"/>
                                  <w:color w:val="0070C0"/>
                                  <w:shd w:val="clear" w:color="auto" w:fill="FFFFFF"/>
                                  <w:lang w:val="ru-RU"/>
                                </w:rPr>
                                <w:t>отделения в котором лежит Ваш ребенок</w:t>
                              </w:r>
                              <w:r>
                                <w:rPr>
                                  <w:rStyle w:val="a5"/>
                                  <w:shd w:val="clear" w:color="auto" w:fill="FFFFFF"/>
                                  <w:lang w:val="ru-RU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lang w:val="ru-RU"/>
                              </w:rPr>
                              <w:t>или принести с собой в распечатанном виде в день его госпитализации.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F865E" id="_x0000_s1027" type="#_x0000_t202" style="position:absolute;left:0;text-align:left;margin-left:0;margin-top:.75pt;width:408.95pt;height:54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" strokecolor="#002060" strokeweight="1.5pt">
                <v:textbox>
                  <w:txbxContent>
                    <w:p w:rsidR="00AF2A0B" w:rsidRPr="00A125E4" w:rsidRDefault="00FA087A" w:rsidP="00AF2A0B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Заполненную Анкету в формате </w:t>
                      </w:r>
                      <w:r>
                        <w:t>Word</w:t>
                      </w:r>
                      <w:r>
                        <w:rPr>
                          <w:lang w:val="ru-RU"/>
                        </w:rPr>
                        <w:t xml:space="preserve"> или </w:t>
                      </w:r>
                      <w:r>
                        <w:t>PDF</w:t>
                      </w:r>
                      <w:r>
                        <w:rPr>
                          <w:lang w:val="ru-RU"/>
                        </w:rPr>
                        <w:t xml:space="preserve"> Вы можете отправить на электронный адрес </w:t>
                      </w:r>
                      <w:hyperlink r:id="rId11" w:history="1">
                        <w:r w:rsidRPr="00FA087A">
                          <w:rPr>
                            <w:rStyle w:val="a5"/>
                            <w:color w:val="0070C0"/>
                            <w:shd w:val="clear" w:color="auto" w:fill="FFFFFF"/>
                            <w:lang w:val="ru-RU"/>
                          </w:rPr>
                          <w:t>отделения в котором лежит Ваш ребенок</w:t>
                        </w:r>
                        <w:r>
                          <w:rPr>
                            <w:rStyle w:val="a5"/>
                            <w:shd w:val="clear" w:color="auto" w:fill="FFFFFF"/>
                            <w:lang w:val="ru-RU"/>
                          </w:rPr>
                          <w:t xml:space="preserve"> </w:t>
                        </w:r>
                      </w:hyperlink>
                      <w:r>
                        <w:rPr>
                          <w:lang w:val="ru-RU"/>
                        </w:rPr>
                        <w:t>или принести с собой в распечатанном виде в день его госпитализации.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2A0B" w:rsidRPr="00AF2A0B" w:rsidRDefault="00AF2A0B" w:rsidP="00AF2A0B">
      <w:pPr>
        <w:pStyle w:val="A6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bookmarkStart w:id="0" w:name="_GoBack"/>
      <w:bookmarkEnd w:id="0"/>
    </w:p>
    <w:sectPr w:rsidR="00AF2A0B" w:rsidRPr="00AF2A0B" w:rsidSect="00AF2A0B">
      <w:headerReference w:type="default" r:id="rId12"/>
      <w:pgSz w:w="11900" w:h="16840"/>
      <w:pgMar w:top="426" w:right="843" w:bottom="426" w:left="993" w:header="720" w:footer="5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8DE" w:rsidRDefault="00BF28DE">
      <w:r>
        <w:separator/>
      </w:r>
    </w:p>
  </w:endnote>
  <w:endnote w:type="continuationSeparator" w:id="0">
    <w:p w:rsidR="00BF28DE" w:rsidRDefault="00BF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8DE" w:rsidRDefault="00BF28DE">
      <w:r>
        <w:separator/>
      </w:r>
    </w:p>
  </w:footnote>
  <w:footnote w:type="continuationSeparator" w:id="0">
    <w:p w:rsidR="00BF28DE" w:rsidRDefault="00BF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CF" w:rsidRDefault="00A52DCF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FA087A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4CA"/>
    <w:multiLevelType w:val="hybridMultilevel"/>
    <w:tmpl w:val="F08CF21A"/>
    <w:styleLink w:val="5"/>
    <w:lvl w:ilvl="0" w:tplc="5E4C1BD8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035E6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E6CC36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2CA77E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46A36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5C4482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2F608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327B26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2C726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937348"/>
    <w:multiLevelType w:val="hybridMultilevel"/>
    <w:tmpl w:val="0DFE25BE"/>
    <w:numStyleLink w:val="7"/>
  </w:abstractNum>
  <w:abstractNum w:abstractNumId="2" w15:restartNumberingAfterBreak="0">
    <w:nsid w:val="058A2E6F"/>
    <w:multiLevelType w:val="hybridMultilevel"/>
    <w:tmpl w:val="43CC38E8"/>
    <w:styleLink w:val="8"/>
    <w:lvl w:ilvl="0" w:tplc="99C49098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F84578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5E436E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4B064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68DF28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1414EA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E85BDE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442C5E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76E672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9F5A06"/>
    <w:multiLevelType w:val="hybridMultilevel"/>
    <w:tmpl w:val="4C640F5A"/>
    <w:lvl w:ilvl="0" w:tplc="45BEF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42378"/>
    <w:multiLevelType w:val="hybridMultilevel"/>
    <w:tmpl w:val="CA406F52"/>
    <w:styleLink w:val="4"/>
    <w:lvl w:ilvl="0" w:tplc="39C251E6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2AA582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A271AE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08351E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CE065A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3AC3BE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1ED682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E02A68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BCEA12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B386245"/>
    <w:multiLevelType w:val="hybridMultilevel"/>
    <w:tmpl w:val="8154ED78"/>
    <w:styleLink w:val="1"/>
    <w:lvl w:ilvl="0" w:tplc="A0CE674C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0C24A0">
      <w:start w:val="1"/>
      <w:numFmt w:val="bullet"/>
      <w:lvlText w:val="●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4E8736">
      <w:start w:val="1"/>
      <w:numFmt w:val="bullet"/>
      <w:lvlText w:val="●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6CDA16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DAB182">
      <w:start w:val="1"/>
      <w:numFmt w:val="bullet"/>
      <w:lvlText w:val="●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520C52">
      <w:start w:val="1"/>
      <w:numFmt w:val="bullet"/>
      <w:lvlText w:val="●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83FD8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9E8766">
      <w:start w:val="1"/>
      <w:numFmt w:val="bullet"/>
      <w:lvlText w:val="●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34B0F6">
      <w:start w:val="1"/>
      <w:numFmt w:val="bullet"/>
      <w:lvlText w:val="●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454CCA"/>
    <w:multiLevelType w:val="hybridMultilevel"/>
    <w:tmpl w:val="96189DD4"/>
    <w:numStyleLink w:val="10"/>
  </w:abstractNum>
  <w:abstractNum w:abstractNumId="7" w15:restartNumberingAfterBreak="0">
    <w:nsid w:val="1EA1389C"/>
    <w:multiLevelType w:val="hybridMultilevel"/>
    <w:tmpl w:val="5BBCAFA4"/>
    <w:numStyleLink w:val="9"/>
  </w:abstractNum>
  <w:abstractNum w:abstractNumId="8" w15:restartNumberingAfterBreak="0">
    <w:nsid w:val="1ECB0445"/>
    <w:multiLevelType w:val="hybridMultilevel"/>
    <w:tmpl w:val="93909360"/>
    <w:numStyleLink w:val="3"/>
  </w:abstractNum>
  <w:abstractNum w:abstractNumId="9" w15:restartNumberingAfterBreak="0">
    <w:nsid w:val="1F221B59"/>
    <w:multiLevelType w:val="hybridMultilevel"/>
    <w:tmpl w:val="F08CF21A"/>
    <w:numStyleLink w:val="5"/>
  </w:abstractNum>
  <w:abstractNum w:abstractNumId="10" w15:restartNumberingAfterBreak="0">
    <w:nsid w:val="21A74D50"/>
    <w:multiLevelType w:val="hybridMultilevel"/>
    <w:tmpl w:val="977CE3BC"/>
    <w:styleLink w:val="2"/>
    <w:lvl w:ilvl="0" w:tplc="6A4AFBA8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2CF158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A64EF4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BC1452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EA6AE2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2E9A28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703840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8820BA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B89B74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9085314"/>
    <w:multiLevelType w:val="hybridMultilevel"/>
    <w:tmpl w:val="BA90C586"/>
    <w:styleLink w:val="a"/>
    <w:lvl w:ilvl="0" w:tplc="1CD4390A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CAEB0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58AC42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7A36C6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60FAB4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CAE44E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5ACCE2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B8F466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76520C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9CD569F"/>
    <w:multiLevelType w:val="hybridMultilevel"/>
    <w:tmpl w:val="977CE3BC"/>
    <w:numStyleLink w:val="2"/>
  </w:abstractNum>
  <w:abstractNum w:abstractNumId="13" w15:restartNumberingAfterBreak="0">
    <w:nsid w:val="29E85BDC"/>
    <w:multiLevelType w:val="hybridMultilevel"/>
    <w:tmpl w:val="93909360"/>
    <w:styleLink w:val="3"/>
    <w:lvl w:ilvl="0" w:tplc="4FD4CF94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06BC84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38D0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686224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4AB194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E8CB10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CA458A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8C7C9A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87AD4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E6045F3"/>
    <w:multiLevelType w:val="hybridMultilevel"/>
    <w:tmpl w:val="5BBCAFA4"/>
    <w:styleLink w:val="9"/>
    <w:lvl w:ilvl="0" w:tplc="A89C1D5C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3A33B4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847328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E2976C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320588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24C41E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86548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BEB330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7ECFBE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C9B43AC"/>
    <w:multiLevelType w:val="hybridMultilevel"/>
    <w:tmpl w:val="6F4E9CF6"/>
    <w:numStyleLink w:val="a0"/>
  </w:abstractNum>
  <w:abstractNum w:abstractNumId="16" w15:restartNumberingAfterBreak="0">
    <w:nsid w:val="3FB003E9"/>
    <w:multiLevelType w:val="hybridMultilevel"/>
    <w:tmpl w:val="BA90C586"/>
    <w:numStyleLink w:val="a"/>
  </w:abstractNum>
  <w:abstractNum w:abstractNumId="17" w15:restartNumberingAfterBreak="0">
    <w:nsid w:val="45CF513C"/>
    <w:multiLevelType w:val="hybridMultilevel"/>
    <w:tmpl w:val="6F4E9CF6"/>
    <w:styleLink w:val="a0"/>
    <w:lvl w:ilvl="0" w:tplc="2D742F5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FAE2E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64D6C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D880B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E8E0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9CB582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8A122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10FCE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BE22D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7873E5A"/>
    <w:multiLevelType w:val="hybridMultilevel"/>
    <w:tmpl w:val="912849A4"/>
    <w:styleLink w:val="11"/>
    <w:lvl w:ilvl="0" w:tplc="AD60DFD2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5626D6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98386E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2E8D3E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10F282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36EE6C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2D9C2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D04600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267890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1FD25EA"/>
    <w:multiLevelType w:val="hybridMultilevel"/>
    <w:tmpl w:val="96189DD4"/>
    <w:styleLink w:val="10"/>
    <w:lvl w:ilvl="0" w:tplc="78EC8346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B63B08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726D3A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748284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5ECA64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E0AF3A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3E05E6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941502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1CB31C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0BC4885"/>
    <w:multiLevelType w:val="hybridMultilevel"/>
    <w:tmpl w:val="8154ED78"/>
    <w:numStyleLink w:val="1"/>
  </w:abstractNum>
  <w:abstractNum w:abstractNumId="21" w15:restartNumberingAfterBreak="0">
    <w:nsid w:val="6217520F"/>
    <w:multiLevelType w:val="hybridMultilevel"/>
    <w:tmpl w:val="912849A4"/>
    <w:numStyleLink w:val="11"/>
  </w:abstractNum>
  <w:abstractNum w:abstractNumId="22" w15:restartNumberingAfterBreak="0">
    <w:nsid w:val="72AD1724"/>
    <w:multiLevelType w:val="hybridMultilevel"/>
    <w:tmpl w:val="0DFE25BE"/>
    <w:styleLink w:val="7"/>
    <w:lvl w:ilvl="0" w:tplc="5F36F3AC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E8E98A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CC07F6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10EFA2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D20568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080DF6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2F448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A25F8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208BB4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5616648"/>
    <w:multiLevelType w:val="hybridMultilevel"/>
    <w:tmpl w:val="43CC38E8"/>
    <w:numStyleLink w:val="8"/>
  </w:abstractNum>
  <w:abstractNum w:abstractNumId="24" w15:restartNumberingAfterBreak="0">
    <w:nsid w:val="77526974"/>
    <w:multiLevelType w:val="hybridMultilevel"/>
    <w:tmpl w:val="CA406F52"/>
    <w:numStyleLink w:val="4"/>
  </w:abstractNum>
  <w:num w:numId="1">
    <w:abstractNumId w:val="5"/>
  </w:num>
  <w:num w:numId="2">
    <w:abstractNumId w:val="20"/>
  </w:num>
  <w:num w:numId="3">
    <w:abstractNumId w:val="10"/>
  </w:num>
  <w:num w:numId="4">
    <w:abstractNumId w:val="12"/>
  </w:num>
  <w:num w:numId="5">
    <w:abstractNumId w:val="13"/>
  </w:num>
  <w:num w:numId="6">
    <w:abstractNumId w:val="8"/>
  </w:num>
  <w:num w:numId="7">
    <w:abstractNumId w:val="17"/>
  </w:num>
  <w:num w:numId="8">
    <w:abstractNumId w:val="15"/>
  </w:num>
  <w:num w:numId="9">
    <w:abstractNumId w:val="15"/>
    <w:lvlOverride w:ilvl="0">
      <w:lvl w:ilvl="0" w:tplc="6B9A90C2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DA6D92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648E66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F29430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C05164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2049AA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1AEFCA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F432B8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F2AEBA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</w:num>
  <w:num w:numId="11">
    <w:abstractNumId w:val="24"/>
  </w:num>
  <w:num w:numId="12">
    <w:abstractNumId w:val="0"/>
  </w:num>
  <w:num w:numId="13">
    <w:abstractNumId w:val="9"/>
  </w:num>
  <w:num w:numId="14">
    <w:abstractNumId w:val="11"/>
  </w:num>
  <w:num w:numId="15">
    <w:abstractNumId w:val="16"/>
  </w:num>
  <w:num w:numId="16">
    <w:abstractNumId w:val="22"/>
  </w:num>
  <w:num w:numId="17">
    <w:abstractNumId w:val="1"/>
  </w:num>
  <w:num w:numId="18">
    <w:abstractNumId w:val="2"/>
  </w:num>
  <w:num w:numId="19">
    <w:abstractNumId w:val="23"/>
  </w:num>
  <w:num w:numId="20">
    <w:abstractNumId w:val="14"/>
  </w:num>
  <w:num w:numId="21">
    <w:abstractNumId w:val="7"/>
  </w:num>
  <w:num w:numId="22">
    <w:abstractNumId w:val="19"/>
  </w:num>
  <w:num w:numId="23">
    <w:abstractNumId w:val="6"/>
  </w:num>
  <w:num w:numId="24">
    <w:abstractNumId w:val="18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B3"/>
    <w:rsid w:val="00030BD6"/>
    <w:rsid w:val="00075E67"/>
    <w:rsid w:val="00266E7A"/>
    <w:rsid w:val="002F3A4D"/>
    <w:rsid w:val="005A3EFA"/>
    <w:rsid w:val="006443D2"/>
    <w:rsid w:val="00815877"/>
    <w:rsid w:val="009220AD"/>
    <w:rsid w:val="00996B99"/>
    <w:rsid w:val="00A038D0"/>
    <w:rsid w:val="00A11813"/>
    <w:rsid w:val="00A125E4"/>
    <w:rsid w:val="00A52DCF"/>
    <w:rsid w:val="00AF2A0B"/>
    <w:rsid w:val="00BF28DE"/>
    <w:rsid w:val="00DB1E83"/>
    <w:rsid w:val="00E009EB"/>
    <w:rsid w:val="00FA087A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72D39"/>
  <w15:docId w15:val="{AB7AC297-DB2E-4347-A415-7BC3B08C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Основной текст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7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a0">
    <w:name w:val="С числами"/>
    <w:pPr>
      <w:numPr>
        <w:numId w:val="7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numbering" w:customStyle="1" w:styleId="5">
    <w:name w:val="Импортированный стиль 5"/>
    <w:pPr>
      <w:numPr>
        <w:numId w:val="12"/>
      </w:numPr>
    </w:pPr>
  </w:style>
  <w:style w:type="numbering" w:customStyle="1" w:styleId="a">
    <w:name w:val="Пункты"/>
    <w:pPr>
      <w:numPr>
        <w:numId w:val="14"/>
      </w:numPr>
    </w:pPr>
  </w:style>
  <w:style w:type="numbering" w:customStyle="1" w:styleId="7">
    <w:name w:val="Импортированный стиль 7"/>
    <w:pPr>
      <w:numPr>
        <w:numId w:val="16"/>
      </w:numPr>
    </w:pPr>
  </w:style>
  <w:style w:type="numbering" w:customStyle="1" w:styleId="8">
    <w:name w:val="Импортированный стиль 8"/>
    <w:pPr>
      <w:numPr>
        <w:numId w:val="18"/>
      </w:numPr>
    </w:pPr>
  </w:style>
  <w:style w:type="numbering" w:customStyle="1" w:styleId="9">
    <w:name w:val="Импортированный стиль 9"/>
    <w:pPr>
      <w:numPr>
        <w:numId w:val="20"/>
      </w:numPr>
    </w:pPr>
  </w:style>
  <w:style w:type="numbering" w:customStyle="1" w:styleId="10">
    <w:name w:val="Импортированный стиль 10"/>
    <w:pPr>
      <w:numPr>
        <w:numId w:val="22"/>
      </w:numPr>
    </w:pPr>
  </w:style>
  <w:style w:type="numbering" w:customStyle="1" w:styleId="11">
    <w:name w:val="Импортированный стиль 11"/>
    <w:pPr>
      <w:numPr>
        <w:numId w:val="24"/>
      </w:numPr>
    </w:pPr>
  </w:style>
  <w:style w:type="paragraph" w:styleId="a8">
    <w:name w:val="header"/>
    <w:basedOn w:val="a1"/>
    <w:link w:val="a9"/>
    <w:uiPriority w:val="99"/>
    <w:unhideWhenUsed/>
    <w:rsid w:val="009220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9220AD"/>
    <w:rPr>
      <w:sz w:val="24"/>
      <w:szCs w:val="24"/>
      <w:lang w:val="en-US" w:eastAsia="en-US"/>
    </w:rPr>
  </w:style>
  <w:style w:type="paragraph" w:styleId="aa">
    <w:name w:val="footer"/>
    <w:basedOn w:val="a1"/>
    <w:link w:val="ab"/>
    <w:uiPriority w:val="99"/>
    <w:unhideWhenUsed/>
    <w:rsid w:val="009220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9220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suhareva-center.mos.ru/kontakty/otdeleniya-tsentr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tps://suhareva-center.mos.ru/kontakty/otdeleniya-tsentr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ttps://suhareva-center.mos.ru/kontakty/otdeleniya-tsentra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ttps://suhareva-center.mos.ru/kontakty/otdeleniya-tsentr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Екатерина Николаевна</dc:creator>
  <cp:lastModifiedBy>Acer</cp:lastModifiedBy>
  <cp:revision>4</cp:revision>
  <cp:lastPrinted>2023-10-25T09:20:00Z</cp:lastPrinted>
  <dcterms:created xsi:type="dcterms:W3CDTF">2023-10-25T09:20:00Z</dcterms:created>
  <dcterms:modified xsi:type="dcterms:W3CDTF">2024-01-22T06:25:00Z</dcterms:modified>
</cp:coreProperties>
</file>